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342" w:rsidRDefault="0050023E">
      <w:pPr>
        <w:spacing w:before="74"/>
        <w:ind w:left="114"/>
        <w:rPr>
          <w:b/>
          <w:sz w:val="24"/>
        </w:rPr>
      </w:pPr>
      <w:r>
        <w:rPr>
          <w:b/>
          <w:sz w:val="24"/>
        </w:rPr>
        <w:t>Общество</w:t>
      </w:r>
      <w:r>
        <w:rPr>
          <w:b/>
          <w:spacing w:val="-15"/>
          <w:sz w:val="24"/>
        </w:rPr>
        <w:t xml:space="preserve"> </w:t>
      </w:r>
      <w:r>
        <w:rPr>
          <w:b/>
          <w:sz w:val="24"/>
        </w:rPr>
        <w:t>с</w:t>
      </w:r>
      <w:r>
        <w:rPr>
          <w:b/>
          <w:spacing w:val="-15"/>
          <w:sz w:val="24"/>
        </w:rPr>
        <w:t xml:space="preserve"> </w:t>
      </w:r>
      <w:r w:rsidR="00AF1C7F">
        <w:rPr>
          <w:b/>
          <w:sz w:val="24"/>
        </w:rPr>
        <w:t>дополнительной</w:t>
      </w:r>
      <w:r>
        <w:rPr>
          <w:b/>
          <w:sz w:val="24"/>
        </w:rPr>
        <w:t xml:space="preserve"> </w:t>
      </w:r>
      <w:r>
        <w:rPr>
          <w:b/>
          <w:spacing w:val="-2"/>
          <w:sz w:val="24"/>
        </w:rPr>
        <w:t>ответственностью</w:t>
      </w:r>
    </w:p>
    <w:p w:rsidR="00821342" w:rsidRDefault="0050023E">
      <w:pPr>
        <w:ind w:left="114"/>
        <w:rPr>
          <w:b/>
          <w:sz w:val="24"/>
        </w:rPr>
      </w:pPr>
      <w:r>
        <w:rPr>
          <w:b/>
          <w:sz w:val="24"/>
        </w:rPr>
        <w:t>«</w:t>
      </w:r>
      <w:r w:rsidR="00AF1C7F">
        <w:rPr>
          <w:b/>
          <w:sz w:val="24"/>
        </w:rPr>
        <w:t>Туристическое агентство ГЕВАЛЬ</w:t>
      </w:r>
      <w:r>
        <w:rPr>
          <w:b/>
          <w:spacing w:val="-4"/>
          <w:sz w:val="24"/>
        </w:rPr>
        <w:t>»</w:t>
      </w:r>
    </w:p>
    <w:p w:rsidR="00AF1C7F" w:rsidRDefault="00AF1C7F" w:rsidP="00AF1C7F">
      <w:pPr>
        <w:spacing w:line="480" w:lineRule="auto"/>
        <w:ind w:left="114"/>
        <w:rPr>
          <w:b/>
          <w:sz w:val="24"/>
        </w:rPr>
      </w:pPr>
      <w:r>
        <w:rPr>
          <w:b/>
          <w:sz w:val="24"/>
        </w:rPr>
        <w:t>(ОД</w:t>
      </w:r>
      <w:r w:rsidR="0050023E">
        <w:rPr>
          <w:b/>
          <w:sz w:val="24"/>
        </w:rPr>
        <w:t>О</w:t>
      </w:r>
      <w:r w:rsidR="0050023E">
        <w:rPr>
          <w:b/>
          <w:spacing w:val="-13"/>
          <w:sz w:val="24"/>
        </w:rPr>
        <w:t xml:space="preserve"> </w:t>
      </w:r>
      <w:r w:rsidR="0050023E">
        <w:rPr>
          <w:b/>
          <w:sz w:val="24"/>
        </w:rPr>
        <w:t>«</w:t>
      </w:r>
      <w:r>
        <w:rPr>
          <w:b/>
          <w:sz w:val="24"/>
        </w:rPr>
        <w:t>ТА ГЕВАЛЬ»</w:t>
      </w:r>
      <w:r w:rsidR="0050023E">
        <w:rPr>
          <w:b/>
          <w:sz w:val="24"/>
        </w:rPr>
        <w:t xml:space="preserve">) </w:t>
      </w:r>
    </w:p>
    <w:p w:rsidR="00821342" w:rsidRDefault="00821342" w:rsidP="00AF1C7F">
      <w:pPr>
        <w:ind w:left="114"/>
        <w:jc w:val="center"/>
        <w:rPr>
          <w:b/>
          <w:sz w:val="24"/>
        </w:rPr>
      </w:pPr>
    </w:p>
    <w:p w:rsidR="00821342" w:rsidRDefault="0050023E">
      <w:pPr>
        <w:spacing w:before="74"/>
        <w:ind w:left="119"/>
        <w:rPr>
          <w:b/>
          <w:sz w:val="24"/>
        </w:rPr>
      </w:pPr>
      <w:r>
        <w:br w:type="column"/>
      </w:r>
      <w:r>
        <w:rPr>
          <w:b/>
          <w:spacing w:val="-2"/>
          <w:sz w:val="24"/>
        </w:rPr>
        <w:lastRenderedPageBreak/>
        <w:t>УТВЕРЖДАЮ</w:t>
      </w:r>
    </w:p>
    <w:p w:rsidR="00821342" w:rsidRDefault="0050023E">
      <w:pPr>
        <w:ind w:left="119"/>
        <w:rPr>
          <w:b/>
          <w:sz w:val="24"/>
        </w:rPr>
      </w:pPr>
      <w:r>
        <w:rPr>
          <w:b/>
          <w:sz w:val="24"/>
        </w:rPr>
        <w:t>Директор</w:t>
      </w:r>
      <w:r>
        <w:rPr>
          <w:b/>
          <w:spacing w:val="-4"/>
          <w:sz w:val="24"/>
        </w:rPr>
        <w:t xml:space="preserve"> </w:t>
      </w:r>
      <w:r w:rsidR="00AF1C7F">
        <w:rPr>
          <w:b/>
          <w:sz w:val="24"/>
        </w:rPr>
        <w:t>ОДО</w:t>
      </w:r>
      <w:r w:rsidR="00AF1C7F">
        <w:rPr>
          <w:b/>
          <w:spacing w:val="-13"/>
          <w:sz w:val="24"/>
        </w:rPr>
        <w:t xml:space="preserve"> </w:t>
      </w:r>
      <w:r w:rsidR="00AF1C7F">
        <w:rPr>
          <w:b/>
          <w:sz w:val="24"/>
        </w:rPr>
        <w:t>«ТА ГЕВАЛЬ»</w:t>
      </w:r>
    </w:p>
    <w:p w:rsidR="00821342" w:rsidRDefault="00AF1C7F">
      <w:pPr>
        <w:ind w:left="138"/>
        <w:rPr>
          <w:b/>
          <w:sz w:val="24"/>
        </w:rPr>
      </w:pPr>
      <w:r>
        <w:rPr>
          <w:b/>
          <w:sz w:val="24"/>
        </w:rPr>
        <w:t>Т.С. Ермаченко</w:t>
      </w:r>
    </w:p>
    <w:p w:rsidR="00821342" w:rsidRDefault="00821342">
      <w:pPr>
        <w:rPr>
          <w:sz w:val="24"/>
        </w:rPr>
        <w:sectPr w:rsidR="00821342" w:rsidSect="00AF1C7F">
          <w:type w:val="continuous"/>
          <w:pgSz w:w="12240" w:h="15840"/>
          <w:pgMar w:top="1060" w:right="333" w:bottom="280" w:left="1060" w:header="720" w:footer="720" w:gutter="0"/>
          <w:cols w:num="2" w:space="720" w:equalWidth="0">
            <w:col w:w="3717" w:space="1241"/>
            <w:col w:w="5889"/>
          </w:cols>
        </w:sectPr>
      </w:pPr>
    </w:p>
    <w:p w:rsidR="00AF1C7F" w:rsidRDefault="00AF1C7F" w:rsidP="00AF1C7F">
      <w:pPr>
        <w:spacing w:line="480" w:lineRule="auto"/>
        <w:ind w:left="114"/>
        <w:jc w:val="center"/>
        <w:rPr>
          <w:b/>
          <w:sz w:val="24"/>
        </w:rPr>
      </w:pPr>
      <w:r>
        <w:rPr>
          <w:b/>
          <w:spacing w:val="-2"/>
          <w:sz w:val="24"/>
        </w:rPr>
        <w:lastRenderedPageBreak/>
        <w:t>ПОЛИТИКА</w:t>
      </w:r>
    </w:p>
    <w:p w:rsidR="00821342" w:rsidRDefault="00AF1C7F" w:rsidP="00AF1C7F">
      <w:pPr>
        <w:pStyle w:val="a3"/>
        <w:spacing w:before="11"/>
        <w:ind w:left="0"/>
        <w:jc w:val="center"/>
        <w:rPr>
          <w:b/>
          <w:sz w:val="22"/>
        </w:rPr>
      </w:pPr>
      <w:r>
        <w:rPr>
          <w:b/>
        </w:rPr>
        <w:t>В</w:t>
      </w:r>
      <w:r>
        <w:rPr>
          <w:b/>
          <w:spacing w:val="-15"/>
        </w:rPr>
        <w:t xml:space="preserve"> </w:t>
      </w:r>
      <w:r>
        <w:rPr>
          <w:b/>
        </w:rPr>
        <w:t>отношении</w:t>
      </w:r>
      <w:r>
        <w:rPr>
          <w:b/>
          <w:spacing w:val="-15"/>
        </w:rPr>
        <w:t xml:space="preserve"> </w:t>
      </w:r>
      <w:r>
        <w:rPr>
          <w:b/>
        </w:rPr>
        <w:t>обработки персональных данных</w:t>
      </w:r>
    </w:p>
    <w:p w:rsidR="00821342" w:rsidRDefault="0050023E">
      <w:pPr>
        <w:pStyle w:val="a4"/>
        <w:numPr>
          <w:ilvl w:val="0"/>
          <w:numId w:val="10"/>
        </w:numPr>
        <w:tabs>
          <w:tab w:val="left" w:pos="4388"/>
        </w:tabs>
        <w:ind w:hanging="241"/>
        <w:jc w:val="both"/>
        <w:rPr>
          <w:b/>
          <w:sz w:val="24"/>
        </w:rPr>
      </w:pPr>
      <w:r>
        <w:rPr>
          <w:b/>
          <w:sz w:val="24"/>
        </w:rPr>
        <w:t>Общие</w:t>
      </w:r>
      <w:r>
        <w:rPr>
          <w:b/>
          <w:spacing w:val="-2"/>
          <w:sz w:val="24"/>
        </w:rPr>
        <w:t xml:space="preserve"> положения</w:t>
      </w:r>
    </w:p>
    <w:p w:rsidR="00821342" w:rsidRDefault="0050023E">
      <w:pPr>
        <w:pStyle w:val="a4"/>
        <w:numPr>
          <w:ilvl w:val="1"/>
          <w:numId w:val="9"/>
        </w:numPr>
        <w:tabs>
          <w:tab w:val="left" w:pos="776"/>
        </w:tabs>
        <w:spacing w:before="120"/>
        <w:ind w:left="217" w:right="114" w:firstLine="0"/>
        <w:rPr>
          <w:sz w:val="24"/>
        </w:rPr>
      </w:pPr>
      <w:r>
        <w:rPr>
          <w:sz w:val="24"/>
        </w:rPr>
        <w:t xml:space="preserve">Настоящая Политика определяет основные цели и правовые основания обработки персональных данных, перечни субъектов и обрабатываемых в Обществе с </w:t>
      </w:r>
      <w:r w:rsidR="00AF1C7F">
        <w:rPr>
          <w:sz w:val="24"/>
        </w:rPr>
        <w:t>дополнительной</w:t>
      </w:r>
      <w:r>
        <w:rPr>
          <w:sz w:val="24"/>
        </w:rPr>
        <w:t xml:space="preserve"> ответственностью «</w:t>
      </w:r>
      <w:r w:rsidR="00AF1C7F">
        <w:rPr>
          <w:sz w:val="24"/>
        </w:rPr>
        <w:t>Туристическое агентство «</w:t>
      </w:r>
      <w:proofErr w:type="spellStart"/>
      <w:r w:rsidR="00AF1C7F">
        <w:rPr>
          <w:sz w:val="24"/>
        </w:rPr>
        <w:t>Геваль</w:t>
      </w:r>
      <w:proofErr w:type="spellEnd"/>
      <w:r>
        <w:rPr>
          <w:sz w:val="24"/>
        </w:rPr>
        <w:t xml:space="preserve">», зарегистрированном </w:t>
      </w:r>
      <w:r w:rsidR="00AF1C7F">
        <w:rPr>
          <w:sz w:val="24"/>
        </w:rPr>
        <w:t xml:space="preserve">Витебским </w:t>
      </w:r>
      <w:r>
        <w:rPr>
          <w:sz w:val="24"/>
        </w:rPr>
        <w:t xml:space="preserve"> </w:t>
      </w:r>
      <w:r w:rsidR="00AF1C7F">
        <w:rPr>
          <w:sz w:val="24"/>
        </w:rPr>
        <w:t>областным</w:t>
      </w:r>
      <w:r>
        <w:rPr>
          <w:sz w:val="24"/>
        </w:rPr>
        <w:t xml:space="preserve"> исполнительным комитетом </w:t>
      </w:r>
      <w:r w:rsidR="00AF1C7F">
        <w:rPr>
          <w:sz w:val="24"/>
        </w:rPr>
        <w:t>13</w:t>
      </w:r>
      <w:r>
        <w:rPr>
          <w:sz w:val="24"/>
        </w:rPr>
        <w:t xml:space="preserve"> </w:t>
      </w:r>
      <w:r w:rsidR="00AF1C7F">
        <w:rPr>
          <w:sz w:val="24"/>
        </w:rPr>
        <w:t>июля 2000</w:t>
      </w:r>
      <w:r>
        <w:rPr>
          <w:sz w:val="24"/>
        </w:rPr>
        <w:t xml:space="preserve"> года в Едином государственном регистре юридических лиц и индивидуальных предпринимателей за № </w:t>
      </w:r>
      <w:r w:rsidR="00AF1C7F">
        <w:rPr>
          <w:sz w:val="24"/>
        </w:rPr>
        <w:t>300403317</w:t>
      </w:r>
      <w:r>
        <w:rPr>
          <w:sz w:val="24"/>
        </w:rPr>
        <w:t>, расположенном по адресу: Республика Беларусь, 2</w:t>
      </w:r>
      <w:r w:rsidR="00AF1C7F">
        <w:rPr>
          <w:sz w:val="24"/>
        </w:rPr>
        <w:t>10015</w:t>
      </w:r>
      <w:r>
        <w:rPr>
          <w:sz w:val="24"/>
        </w:rPr>
        <w:t xml:space="preserve">, г. </w:t>
      </w:r>
      <w:r w:rsidR="00AF1C7F">
        <w:rPr>
          <w:sz w:val="24"/>
        </w:rPr>
        <w:t>Витебск</w:t>
      </w:r>
      <w:r>
        <w:rPr>
          <w:sz w:val="24"/>
        </w:rPr>
        <w:t xml:space="preserve">, </w:t>
      </w:r>
      <w:r w:rsidR="00AF1C7F">
        <w:rPr>
          <w:sz w:val="24"/>
        </w:rPr>
        <w:t>пр. Черняховского, дом 5, помещение 37</w:t>
      </w:r>
      <w:r>
        <w:rPr>
          <w:sz w:val="24"/>
        </w:rPr>
        <w:t xml:space="preserve"> (далее – «Оператор») персональных данных, порядок, условия, способы обработки персональных данных, права субъектов персональных данных, обязанности Оператора при обработке персональных данных, а также реализуемые у Оператора требования и меры защиты персональных данных.</w:t>
      </w:r>
    </w:p>
    <w:p w:rsidR="00821342" w:rsidRDefault="0050023E">
      <w:pPr>
        <w:pStyle w:val="a4"/>
        <w:numPr>
          <w:ilvl w:val="1"/>
          <w:numId w:val="9"/>
        </w:numPr>
        <w:tabs>
          <w:tab w:val="left" w:pos="710"/>
        </w:tabs>
        <w:spacing w:before="120" w:line="242" w:lineRule="auto"/>
        <w:ind w:left="217" w:right="106" w:firstLine="0"/>
        <w:rPr>
          <w:sz w:val="24"/>
        </w:rPr>
      </w:pPr>
      <w:r>
        <w:rPr>
          <w:sz w:val="24"/>
        </w:rPr>
        <w:t xml:space="preserve">Настоящая Политика разработана с учетом требований Закона Республики Беларусь от 10.11.2008 № 455-З «Об информации, информатизации и защите информации», Закона Республики Беларусь от 07.05.2021 № 99-З «О защите персональных данных», иных законодательных и нормативных правовых актов Республики Беларусь в области персональных </w:t>
      </w:r>
      <w:r>
        <w:rPr>
          <w:spacing w:val="-2"/>
          <w:sz w:val="24"/>
        </w:rPr>
        <w:t>данных.</w:t>
      </w:r>
    </w:p>
    <w:p w:rsidR="00821342" w:rsidRDefault="0050023E">
      <w:pPr>
        <w:pStyle w:val="a4"/>
        <w:numPr>
          <w:ilvl w:val="1"/>
          <w:numId w:val="9"/>
        </w:numPr>
        <w:tabs>
          <w:tab w:val="left" w:pos="710"/>
        </w:tabs>
        <w:spacing w:before="112"/>
        <w:ind w:left="217" w:right="113" w:firstLine="0"/>
        <w:rPr>
          <w:sz w:val="24"/>
        </w:rPr>
      </w:pPr>
      <w:r>
        <w:rPr>
          <w:sz w:val="24"/>
        </w:rPr>
        <w:t>Положения Политики служат основой для разработки иных локальных правовых актов Оператора, регламентирующих вопросы обработки персональных данных работников Оператора и других субъектов персональных данных.</w:t>
      </w:r>
    </w:p>
    <w:p w:rsidR="00821342" w:rsidRDefault="0050023E">
      <w:pPr>
        <w:pStyle w:val="a4"/>
        <w:numPr>
          <w:ilvl w:val="1"/>
          <w:numId w:val="9"/>
        </w:numPr>
        <w:tabs>
          <w:tab w:val="left" w:pos="664"/>
        </w:tabs>
        <w:spacing w:before="121"/>
        <w:ind w:left="217" w:right="116" w:firstLine="0"/>
        <w:rPr>
          <w:sz w:val="24"/>
        </w:rPr>
      </w:pPr>
      <w:r>
        <w:rPr>
          <w:sz w:val="24"/>
        </w:rPr>
        <w:t>Для целей настоящей Политики используются содержащиеся в статье 1 Закона Республики Беларусь от 07.05.2021 № 99-З «О защите персональных данных» термины в аналогичном значении, а также следующие термины:</w:t>
      </w:r>
    </w:p>
    <w:p w:rsidR="00821342" w:rsidRDefault="00AF1C7F">
      <w:pPr>
        <w:pStyle w:val="a3"/>
        <w:spacing w:before="120"/>
        <w:ind w:right="115"/>
      </w:pPr>
      <w:r>
        <w:t>Сайт</w:t>
      </w:r>
      <w:r w:rsidR="0050023E">
        <w:t xml:space="preserve"> – </w:t>
      </w:r>
      <w:r>
        <w:rPr>
          <w:lang w:val="en-US"/>
        </w:rPr>
        <w:t>www</w:t>
      </w:r>
      <w:r w:rsidRPr="00AF1C7F">
        <w:t>.</w:t>
      </w:r>
      <w:proofErr w:type="spellStart"/>
      <w:r>
        <w:rPr>
          <w:lang w:val="en-US"/>
        </w:rPr>
        <w:t>geval</w:t>
      </w:r>
      <w:proofErr w:type="spellEnd"/>
      <w:r w:rsidRPr="00AF1C7F">
        <w:t>.</w:t>
      </w:r>
      <w:r>
        <w:rPr>
          <w:lang w:val="en-US"/>
        </w:rPr>
        <w:t>by</w:t>
      </w:r>
      <w:r w:rsidR="0050023E">
        <w:t xml:space="preserve"> и другие принадлежащие Оператору сайты, а также </w:t>
      </w:r>
      <w:proofErr w:type="spellStart"/>
      <w:r w:rsidR="0050023E">
        <w:t>поддомены</w:t>
      </w:r>
      <w:proofErr w:type="spellEnd"/>
      <w:r w:rsidR="0050023E">
        <w:t xml:space="preserve"> этих сайтов, позволяющие подобрать, оформить и оплатить тур по выбору субъекта персональных данных (пользователя сайтов).</w:t>
      </w:r>
    </w:p>
    <w:p w:rsidR="00821342" w:rsidRPr="008306CA" w:rsidRDefault="0050023E">
      <w:pPr>
        <w:pStyle w:val="a3"/>
        <w:spacing w:before="120"/>
        <w:ind w:right="119"/>
      </w:pPr>
      <w:r>
        <w:t xml:space="preserve">Агент – юридическое лицо либо индивидуальный предприниматель, с которым Оператором заключен договор комиссии по реализации Туристам турпродуктов </w:t>
      </w:r>
      <w:r w:rsidR="008306CA" w:rsidRPr="008306CA">
        <w:t>ОДО</w:t>
      </w:r>
      <w:r w:rsidR="008306CA" w:rsidRPr="008306CA">
        <w:rPr>
          <w:spacing w:val="-13"/>
        </w:rPr>
        <w:t xml:space="preserve"> </w:t>
      </w:r>
      <w:r w:rsidR="008306CA" w:rsidRPr="008306CA">
        <w:t>«ТА ГЕВАЛЬ»</w:t>
      </w:r>
      <w:r w:rsidRPr="008306CA">
        <w:t>.</w:t>
      </w:r>
      <w:bookmarkStart w:id="0" w:name="_GoBack"/>
      <w:bookmarkEnd w:id="0"/>
    </w:p>
    <w:p w:rsidR="00821342" w:rsidRDefault="0050023E">
      <w:pPr>
        <w:pStyle w:val="a3"/>
        <w:spacing w:before="120"/>
        <w:ind w:right="121"/>
      </w:pPr>
      <w:r>
        <w:t>Турист – физическое лицо, имеющие намерение заказать, заказывающие либо заказавшие туристические услуги</w:t>
      </w:r>
      <w:r>
        <w:rPr>
          <w:color w:val="232323"/>
        </w:rPr>
        <w:t>.</w:t>
      </w:r>
    </w:p>
    <w:p w:rsidR="00821342" w:rsidRDefault="0050023E">
      <w:pPr>
        <w:pStyle w:val="a4"/>
        <w:numPr>
          <w:ilvl w:val="1"/>
          <w:numId w:val="9"/>
        </w:numPr>
        <w:tabs>
          <w:tab w:val="left" w:pos="644"/>
        </w:tabs>
        <w:spacing w:before="120"/>
        <w:ind w:left="217" w:right="122" w:firstLine="0"/>
        <w:rPr>
          <w:sz w:val="24"/>
        </w:rPr>
      </w:pPr>
      <w:r>
        <w:rPr>
          <w:sz w:val="24"/>
        </w:rPr>
        <w:t xml:space="preserve">Политика действует в отношении </w:t>
      </w:r>
      <w:proofErr w:type="gramStart"/>
      <w:r>
        <w:rPr>
          <w:sz w:val="24"/>
        </w:rPr>
        <w:t>всех персональных данных, обрабатываемых в Компании и является</w:t>
      </w:r>
      <w:proofErr w:type="gramEnd"/>
      <w:r>
        <w:rPr>
          <w:sz w:val="24"/>
        </w:rPr>
        <w:t xml:space="preserve"> общедоступным документом.</w:t>
      </w:r>
    </w:p>
    <w:p w:rsidR="00821342" w:rsidRDefault="0050023E">
      <w:pPr>
        <w:pStyle w:val="a4"/>
        <w:numPr>
          <w:ilvl w:val="1"/>
          <w:numId w:val="9"/>
        </w:numPr>
        <w:tabs>
          <w:tab w:val="left" w:pos="674"/>
        </w:tabs>
        <w:spacing w:before="120"/>
        <w:ind w:left="217" w:right="122" w:firstLine="0"/>
        <w:rPr>
          <w:sz w:val="24"/>
        </w:rPr>
      </w:pPr>
      <w:r>
        <w:rPr>
          <w:sz w:val="24"/>
        </w:rPr>
        <w:t>Настоящая Политика вступает в силу с момента её утверждения Директором Оператора и действует до её отмены/ замены новой. Изменения в Политику вносятся на основании приказов Директора Оператора.</w:t>
      </w:r>
    </w:p>
    <w:p w:rsidR="00821342" w:rsidRDefault="00821342">
      <w:pPr>
        <w:jc w:val="both"/>
        <w:rPr>
          <w:sz w:val="24"/>
        </w:rPr>
        <w:sectPr w:rsidR="00821342">
          <w:type w:val="continuous"/>
          <w:pgSz w:w="12240" w:h="15840"/>
          <w:pgMar w:top="1060" w:right="740" w:bottom="280" w:left="1060" w:header="720" w:footer="720" w:gutter="0"/>
          <w:cols w:space="720"/>
        </w:sectPr>
      </w:pPr>
    </w:p>
    <w:p w:rsidR="00821342" w:rsidRDefault="0050023E">
      <w:pPr>
        <w:pStyle w:val="a4"/>
        <w:numPr>
          <w:ilvl w:val="0"/>
          <w:numId w:val="10"/>
        </w:numPr>
        <w:tabs>
          <w:tab w:val="left" w:pos="2944"/>
        </w:tabs>
        <w:spacing w:before="74"/>
        <w:ind w:left="2944"/>
        <w:jc w:val="both"/>
        <w:rPr>
          <w:b/>
          <w:sz w:val="24"/>
        </w:rPr>
      </w:pPr>
      <w:r>
        <w:rPr>
          <w:b/>
          <w:sz w:val="24"/>
        </w:rPr>
        <w:lastRenderedPageBreak/>
        <w:t>Принципы</w:t>
      </w:r>
      <w:r>
        <w:rPr>
          <w:b/>
          <w:spacing w:val="-6"/>
          <w:sz w:val="24"/>
        </w:rPr>
        <w:t xml:space="preserve"> </w:t>
      </w:r>
      <w:r>
        <w:rPr>
          <w:b/>
          <w:sz w:val="24"/>
        </w:rPr>
        <w:t>обработки</w:t>
      </w:r>
      <w:r>
        <w:rPr>
          <w:b/>
          <w:spacing w:val="-5"/>
          <w:sz w:val="24"/>
        </w:rPr>
        <w:t xml:space="preserve"> </w:t>
      </w:r>
      <w:r>
        <w:rPr>
          <w:b/>
          <w:sz w:val="24"/>
        </w:rPr>
        <w:t>персональных</w:t>
      </w:r>
      <w:r>
        <w:rPr>
          <w:b/>
          <w:spacing w:val="-3"/>
          <w:sz w:val="24"/>
        </w:rPr>
        <w:t xml:space="preserve"> </w:t>
      </w:r>
      <w:r>
        <w:rPr>
          <w:b/>
          <w:spacing w:val="-2"/>
          <w:sz w:val="24"/>
        </w:rPr>
        <w:t>данных</w:t>
      </w:r>
    </w:p>
    <w:p w:rsidR="00821342" w:rsidRDefault="0050023E">
      <w:pPr>
        <w:pStyle w:val="a4"/>
        <w:numPr>
          <w:ilvl w:val="1"/>
          <w:numId w:val="8"/>
        </w:numPr>
        <w:tabs>
          <w:tab w:val="left" w:pos="642"/>
        </w:tabs>
        <w:spacing w:before="120"/>
        <w:ind w:left="217" w:right="120" w:firstLine="0"/>
        <w:rPr>
          <w:sz w:val="24"/>
        </w:rPr>
      </w:pPr>
      <w:r>
        <w:rPr>
          <w:sz w:val="24"/>
        </w:rPr>
        <w:t>Оператор</w:t>
      </w:r>
      <w:r>
        <w:rPr>
          <w:spacing w:val="-1"/>
          <w:sz w:val="24"/>
        </w:rPr>
        <w:t xml:space="preserve"> </w:t>
      </w:r>
      <w:r>
        <w:rPr>
          <w:sz w:val="24"/>
        </w:rPr>
        <w:t>осуществляет обработку</w:t>
      </w:r>
      <w:r>
        <w:rPr>
          <w:spacing w:val="-2"/>
          <w:sz w:val="24"/>
        </w:rPr>
        <w:t xml:space="preserve"> </w:t>
      </w:r>
      <w:r>
        <w:rPr>
          <w:sz w:val="24"/>
        </w:rPr>
        <w:t>персональных</w:t>
      </w:r>
      <w:r>
        <w:rPr>
          <w:spacing w:val="-1"/>
          <w:sz w:val="24"/>
        </w:rPr>
        <w:t xml:space="preserve"> </w:t>
      </w:r>
      <w:r>
        <w:rPr>
          <w:sz w:val="24"/>
        </w:rPr>
        <w:t>данных,</w:t>
      </w:r>
      <w:r>
        <w:rPr>
          <w:spacing w:val="-2"/>
          <w:sz w:val="24"/>
        </w:rPr>
        <w:t xml:space="preserve"> </w:t>
      </w:r>
      <w:proofErr w:type="gramStart"/>
      <w:r>
        <w:rPr>
          <w:sz w:val="24"/>
        </w:rPr>
        <w:t>полученных</w:t>
      </w:r>
      <w:proofErr w:type="gramEnd"/>
      <w:r>
        <w:rPr>
          <w:spacing w:val="-1"/>
          <w:sz w:val="24"/>
        </w:rPr>
        <w:t xml:space="preserve"> </w:t>
      </w:r>
      <w:r>
        <w:rPr>
          <w:sz w:val="24"/>
        </w:rPr>
        <w:t>в</w:t>
      </w:r>
      <w:r>
        <w:rPr>
          <w:spacing w:val="-1"/>
          <w:sz w:val="24"/>
        </w:rPr>
        <w:t xml:space="preserve"> </w:t>
      </w:r>
      <w:r>
        <w:rPr>
          <w:sz w:val="24"/>
        </w:rPr>
        <w:t>том</w:t>
      </w:r>
      <w:r>
        <w:rPr>
          <w:spacing w:val="-2"/>
          <w:sz w:val="24"/>
        </w:rPr>
        <w:t xml:space="preserve"> </w:t>
      </w:r>
      <w:r>
        <w:rPr>
          <w:sz w:val="24"/>
        </w:rPr>
        <w:t>числе</w:t>
      </w:r>
      <w:r>
        <w:rPr>
          <w:spacing w:val="-1"/>
          <w:sz w:val="24"/>
        </w:rPr>
        <w:t xml:space="preserve"> </w:t>
      </w:r>
      <w:r>
        <w:rPr>
          <w:sz w:val="24"/>
        </w:rPr>
        <w:t>от</w:t>
      </w:r>
      <w:r>
        <w:rPr>
          <w:spacing w:val="-3"/>
          <w:sz w:val="24"/>
        </w:rPr>
        <w:t xml:space="preserve"> </w:t>
      </w:r>
      <w:r>
        <w:rPr>
          <w:sz w:val="24"/>
        </w:rPr>
        <w:t>Агента, с учетом необходимости обеспечения защиты прав и свобод субъектов, персональные данные которых</w:t>
      </w:r>
      <w:r>
        <w:rPr>
          <w:spacing w:val="-1"/>
          <w:sz w:val="24"/>
        </w:rPr>
        <w:t xml:space="preserve"> </w:t>
      </w:r>
      <w:r>
        <w:rPr>
          <w:sz w:val="24"/>
        </w:rPr>
        <w:t>обрабатываются</w:t>
      </w:r>
      <w:r>
        <w:rPr>
          <w:spacing w:val="-1"/>
          <w:sz w:val="24"/>
        </w:rPr>
        <w:t xml:space="preserve"> </w:t>
      </w:r>
      <w:r>
        <w:rPr>
          <w:sz w:val="24"/>
        </w:rPr>
        <w:t>Оператором, в</w:t>
      </w:r>
      <w:r>
        <w:rPr>
          <w:spacing w:val="-2"/>
          <w:sz w:val="24"/>
        </w:rPr>
        <w:t xml:space="preserve"> </w:t>
      </w:r>
      <w:r>
        <w:rPr>
          <w:sz w:val="24"/>
        </w:rPr>
        <w:t>том числе</w:t>
      </w:r>
      <w:r>
        <w:rPr>
          <w:spacing w:val="-1"/>
          <w:sz w:val="24"/>
        </w:rPr>
        <w:t xml:space="preserve"> </w:t>
      </w:r>
      <w:r>
        <w:rPr>
          <w:sz w:val="24"/>
        </w:rPr>
        <w:t>защиты права</w:t>
      </w:r>
      <w:r>
        <w:rPr>
          <w:spacing w:val="-1"/>
          <w:sz w:val="24"/>
        </w:rPr>
        <w:t xml:space="preserve"> </w:t>
      </w:r>
      <w:r>
        <w:rPr>
          <w:sz w:val="24"/>
        </w:rPr>
        <w:t>на</w:t>
      </w:r>
      <w:r>
        <w:rPr>
          <w:spacing w:val="-1"/>
          <w:sz w:val="24"/>
        </w:rPr>
        <w:t xml:space="preserve"> </w:t>
      </w:r>
      <w:r>
        <w:rPr>
          <w:sz w:val="24"/>
        </w:rPr>
        <w:t>неприкосновенность частной жизни, личную и семейную тайну, на основе следующих принципов:</w:t>
      </w:r>
    </w:p>
    <w:p w:rsidR="00821342" w:rsidRDefault="0050023E">
      <w:pPr>
        <w:pStyle w:val="a4"/>
        <w:numPr>
          <w:ilvl w:val="2"/>
          <w:numId w:val="8"/>
        </w:numPr>
        <w:tabs>
          <w:tab w:val="left" w:pos="784"/>
        </w:tabs>
        <w:spacing w:before="120"/>
        <w:ind w:left="783"/>
        <w:rPr>
          <w:sz w:val="24"/>
        </w:rPr>
      </w:pPr>
      <w:r>
        <w:rPr>
          <w:sz w:val="24"/>
        </w:rPr>
        <w:t>обработка</w:t>
      </w:r>
      <w:r>
        <w:rPr>
          <w:spacing w:val="-6"/>
          <w:sz w:val="24"/>
        </w:rPr>
        <w:t xml:space="preserve"> </w:t>
      </w:r>
      <w:r>
        <w:rPr>
          <w:sz w:val="24"/>
        </w:rPr>
        <w:t>персональных</w:t>
      </w:r>
      <w:r>
        <w:rPr>
          <w:spacing w:val="-4"/>
          <w:sz w:val="24"/>
        </w:rPr>
        <w:t xml:space="preserve"> </w:t>
      </w:r>
      <w:r>
        <w:rPr>
          <w:sz w:val="24"/>
        </w:rPr>
        <w:t>данных</w:t>
      </w:r>
      <w:r>
        <w:rPr>
          <w:spacing w:val="-4"/>
          <w:sz w:val="24"/>
        </w:rPr>
        <w:t xml:space="preserve"> </w:t>
      </w:r>
      <w:r>
        <w:rPr>
          <w:sz w:val="24"/>
        </w:rPr>
        <w:t>осуществляется</w:t>
      </w:r>
      <w:r>
        <w:rPr>
          <w:spacing w:val="-2"/>
          <w:sz w:val="24"/>
        </w:rPr>
        <w:t xml:space="preserve"> </w:t>
      </w:r>
      <w:r>
        <w:rPr>
          <w:sz w:val="24"/>
        </w:rPr>
        <w:t>на</w:t>
      </w:r>
      <w:r>
        <w:rPr>
          <w:spacing w:val="-5"/>
          <w:sz w:val="24"/>
        </w:rPr>
        <w:t xml:space="preserve"> </w:t>
      </w:r>
      <w:r>
        <w:rPr>
          <w:sz w:val="24"/>
        </w:rPr>
        <w:t>законной</w:t>
      </w:r>
      <w:r>
        <w:rPr>
          <w:spacing w:val="-4"/>
          <w:sz w:val="24"/>
        </w:rPr>
        <w:t xml:space="preserve"> </w:t>
      </w:r>
      <w:r>
        <w:rPr>
          <w:sz w:val="24"/>
        </w:rPr>
        <w:t>и</w:t>
      </w:r>
      <w:r>
        <w:rPr>
          <w:spacing w:val="-6"/>
          <w:sz w:val="24"/>
        </w:rPr>
        <w:t xml:space="preserve"> </w:t>
      </w:r>
      <w:r>
        <w:rPr>
          <w:sz w:val="24"/>
        </w:rPr>
        <w:t>справедливой</w:t>
      </w:r>
      <w:r>
        <w:rPr>
          <w:spacing w:val="-3"/>
          <w:sz w:val="24"/>
        </w:rPr>
        <w:t xml:space="preserve"> </w:t>
      </w:r>
      <w:r>
        <w:rPr>
          <w:spacing w:val="-2"/>
          <w:sz w:val="24"/>
        </w:rPr>
        <w:t>основе;</w:t>
      </w:r>
    </w:p>
    <w:p w:rsidR="00821342" w:rsidRDefault="0050023E">
      <w:pPr>
        <w:pStyle w:val="a4"/>
        <w:numPr>
          <w:ilvl w:val="2"/>
          <w:numId w:val="8"/>
        </w:numPr>
        <w:tabs>
          <w:tab w:val="left" w:pos="912"/>
        </w:tabs>
        <w:ind w:right="116" w:firstLine="0"/>
        <w:rPr>
          <w:sz w:val="24"/>
        </w:rPr>
      </w:pPr>
      <w:r>
        <w:rPr>
          <w:sz w:val="24"/>
        </w:rPr>
        <w:t>обработка персональных данных ограничивается достижением конкретных, заранее определенных и законных целей;</w:t>
      </w:r>
    </w:p>
    <w:p w:rsidR="00821342" w:rsidRDefault="0050023E">
      <w:pPr>
        <w:pStyle w:val="a4"/>
        <w:numPr>
          <w:ilvl w:val="2"/>
          <w:numId w:val="8"/>
        </w:numPr>
        <w:tabs>
          <w:tab w:val="left" w:pos="926"/>
        </w:tabs>
        <w:ind w:right="122" w:firstLine="0"/>
        <w:rPr>
          <w:sz w:val="24"/>
        </w:rPr>
      </w:pPr>
      <w:r>
        <w:rPr>
          <w:sz w:val="24"/>
        </w:rPr>
        <w:t>не допускается обработка персональных данных, несовместимая с целями сбора персональных данных;</w:t>
      </w:r>
    </w:p>
    <w:p w:rsidR="00821342" w:rsidRDefault="0050023E">
      <w:pPr>
        <w:pStyle w:val="a4"/>
        <w:numPr>
          <w:ilvl w:val="2"/>
          <w:numId w:val="8"/>
        </w:numPr>
        <w:tabs>
          <w:tab w:val="left" w:pos="842"/>
        </w:tabs>
        <w:ind w:right="119" w:firstLine="0"/>
        <w:rPr>
          <w:sz w:val="24"/>
        </w:rPr>
      </w:pPr>
      <w:r>
        <w:rPr>
          <w:sz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821342" w:rsidRDefault="0050023E">
      <w:pPr>
        <w:pStyle w:val="a4"/>
        <w:numPr>
          <w:ilvl w:val="2"/>
          <w:numId w:val="8"/>
        </w:numPr>
        <w:tabs>
          <w:tab w:val="left" w:pos="784"/>
        </w:tabs>
        <w:ind w:left="783"/>
        <w:rPr>
          <w:sz w:val="24"/>
        </w:rPr>
      </w:pPr>
      <w:r>
        <w:rPr>
          <w:sz w:val="24"/>
        </w:rPr>
        <w:t>обработке</w:t>
      </w:r>
      <w:r>
        <w:rPr>
          <w:spacing w:val="-5"/>
          <w:sz w:val="24"/>
        </w:rPr>
        <w:t xml:space="preserve"> </w:t>
      </w:r>
      <w:r>
        <w:rPr>
          <w:sz w:val="24"/>
        </w:rPr>
        <w:t>подлежат</w:t>
      </w:r>
      <w:r>
        <w:rPr>
          <w:spacing w:val="-4"/>
          <w:sz w:val="24"/>
        </w:rPr>
        <w:t xml:space="preserve"> </w:t>
      </w:r>
      <w:r>
        <w:rPr>
          <w:sz w:val="24"/>
        </w:rPr>
        <w:t>только</w:t>
      </w:r>
      <w:r>
        <w:rPr>
          <w:spacing w:val="-2"/>
          <w:sz w:val="24"/>
        </w:rPr>
        <w:t xml:space="preserve"> </w:t>
      </w:r>
      <w:r>
        <w:rPr>
          <w:sz w:val="24"/>
        </w:rPr>
        <w:t>персональные</w:t>
      </w:r>
      <w:r>
        <w:rPr>
          <w:spacing w:val="-3"/>
          <w:sz w:val="24"/>
        </w:rPr>
        <w:t xml:space="preserve"> </w:t>
      </w:r>
      <w:r>
        <w:rPr>
          <w:sz w:val="24"/>
        </w:rPr>
        <w:t>данные,</w:t>
      </w:r>
      <w:r>
        <w:rPr>
          <w:spacing w:val="-2"/>
          <w:sz w:val="24"/>
        </w:rPr>
        <w:t xml:space="preserve"> </w:t>
      </w:r>
      <w:r>
        <w:rPr>
          <w:sz w:val="24"/>
        </w:rPr>
        <w:t>которые</w:t>
      </w:r>
      <w:r>
        <w:rPr>
          <w:spacing w:val="-5"/>
          <w:sz w:val="24"/>
        </w:rPr>
        <w:t xml:space="preserve"> </w:t>
      </w:r>
      <w:r>
        <w:rPr>
          <w:sz w:val="24"/>
        </w:rPr>
        <w:t>отвечают</w:t>
      </w:r>
      <w:r>
        <w:rPr>
          <w:spacing w:val="-3"/>
          <w:sz w:val="24"/>
        </w:rPr>
        <w:t xml:space="preserve"> </w:t>
      </w:r>
      <w:r>
        <w:rPr>
          <w:sz w:val="24"/>
        </w:rPr>
        <w:t>целям</w:t>
      </w:r>
      <w:r>
        <w:rPr>
          <w:spacing w:val="-3"/>
          <w:sz w:val="24"/>
        </w:rPr>
        <w:t xml:space="preserve"> </w:t>
      </w:r>
      <w:r>
        <w:rPr>
          <w:sz w:val="24"/>
        </w:rPr>
        <w:t>их</w:t>
      </w:r>
      <w:r>
        <w:rPr>
          <w:spacing w:val="-3"/>
          <w:sz w:val="24"/>
        </w:rPr>
        <w:t xml:space="preserve"> </w:t>
      </w:r>
      <w:r>
        <w:rPr>
          <w:spacing w:val="-2"/>
          <w:sz w:val="24"/>
        </w:rPr>
        <w:t>обработки;</w:t>
      </w:r>
    </w:p>
    <w:p w:rsidR="00821342" w:rsidRDefault="0050023E">
      <w:pPr>
        <w:pStyle w:val="a4"/>
        <w:numPr>
          <w:ilvl w:val="2"/>
          <w:numId w:val="8"/>
        </w:numPr>
        <w:tabs>
          <w:tab w:val="left" w:pos="854"/>
        </w:tabs>
        <w:ind w:right="117" w:firstLine="0"/>
        <w:rPr>
          <w:sz w:val="24"/>
        </w:rPr>
      </w:pPr>
      <w:r>
        <w:rPr>
          <w:sz w:val="24"/>
        </w:rPr>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rsidR="00821342" w:rsidRDefault="0050023E">
      <w:pPr>
        <w:pStyle w:val="a4"/>
        <w:numPr>
          <w:ilvl w:val="2"/>
          <w:numId w:val="8"/>
        </w:numPr>
        <w:tabs>
          <w:tab w:val="left" w:pos="900"/>
        </w:tabs>
        <w:ind w:right="117" w:firstLine="0"/>
        <w:rPr>
          <w:sz w:val="24"/>
        </w:rPr>
      </w:pPr>
      <w:r>
        <w:rPr>
          <w:sz w:val="24"/>
        </w:rPr>
        <w:t xml:space="preserve">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w:t>
      </w:r>
      <w:r>
        <w:rPr>
          <w:spacing w:val="-2"/>
          <w:sz w:val="24"/>
        </w:rPr>
        <w:t>данных;</w:t>
      </w:r>
    </w:p>
    <w:p w:rsidR="00821342" w:rsidRDefault="0050023E">
      <w:pPr>
        <w:pStyle w:val="a4"/>
        <w:numPr>
          <w:ilvl w:val="2"/>
          <w:numId w:val="8"/>
        </w:numPr>
        <w:tabs>
          <w:tab w:val="left" w:pos="794"/>
        </w:tabs>
        <w:ind w:right="122" w:firstLine="0"/>
        <w:rPr>
          <w:sz w:val="24"/>
        </w:rPr>
      </w:pPr>
      <w:r>
        <w:rPr>
          <w:sz w:val="24"/>
        </w:rPr>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законодательством.</w:t>
      </w:r>
    </w:p>
    <w:p w:rsidR="00821342" w:rsidRDefault="00821342">
      <w:pPr>
        <w:pStyle w:val="a3"/>
        <w:ind w:left="0"/>
        <w:jc w:val="left"/>
      </w:pPr>
    </w:p>
    <w:p w:rsidR="00821342" w:rsidRDefault="0050023E">
      <w:pPr>
        <w:pStyle w:val="a4"/>
        <w:numPr>
          <w:ilvl w:val="0"/>
          <w:numId w:val="10"/>
        </w:numPr>
        <w:tabs>
          <w:tab w:val="left" w:pos="2774"/>
        </w:tabs>
        <w:ind w:left="2774" w:hanging="241"/>
        <w:jc w:val="both"/>
        <w:rPr>
          <w:b/>
          <w:sz w:val="24"/>
        </w:rPr>
      </w:pPr>
      <w:r>
        <w:rPr>
          <w:b/>
          <w:sz w:val="24"/>
        </w:rPr>
        <w:t>Цели</w:t>
      </w:r>
      <w:r>
        <w:rPr>
          <w:b/>
          <w:spacing w:val="-5"/>
          <w:sz w:val="24"/>
        </w:rPr>
        <w:t xml:space="preserve"> </w:t>
      </w:r>
      <w:r>
        <w:rPr>
          <w:b/>
          <w:sz w:val="24"/>
        </w:rPr>
        <w:t>и</w:t>
      </w:r>
      <w:r>
        <w:rPr>
          <w:b/>
          <w:spacing w:val="-4"/>
          <w:sz w:val="24"/>
        </w:rPr>
        <w:t xml:space="preserve"> </w:t>
      </w:r>
      <w:r>
        <w:rPr>
          <w:b/>
          <w:sz w:val="24"/>
        </w:rPr>
        <w:t>основания</w:t>
      </w:r>
      <w:r>
        <w:rPr>
          <w:b/>
          <w:spacing w:val="-3"/>
          <w:sz w:val="24"/>
        </w:rPr>
        <w:t xml:space="preserve"> </w:t>
      </w:r>
      <w:r>
        <w:rPr>
          <w:b/>
          <w:sz w:val="24"/>
        </w:rPr>
        <w:t>обработки</w:t>
      </w:r>
      <w:r>
        <w:rPr>
          <w:b/>
          <w:spacing w:val="-2"/>
          <w:sz w:val="24"/>
        </w:rPr>
        <w:t xml:space="preserve"> </w:t>
      </w:r>
      <w:r>
        <w:rPr>
          <w:b/>
          <w:sz w:val="24"/>
        </w:rPr>
        <w:t>персональных</w:t>
      </w:r>
      <w:r>
        <w:rPr>
          <w:b/>
          <w:spacing w:val="-2"/>
          <w:sz w:val="24"/>
        </w:rPr>
        <w:t xml:space="preserve"> данных</w:t>
      </w:r>
    </w:p>
    <w:p w:rsidR="00821342" w:rsidRDefault="0050023E">
      <w:pPr>
        <w:pStyle w:val="a4"/>
        <w:numPr>
          <w:ilvl w:val="1"/>
          <w:numId w:val="10"/>
        </w:numPr>
        <w:tabs>
          <w:tab w:val="left" w:pos="638"/>
        </w:tabs>
        <w:ind w:hanging="421"/>
        <w:rPr>
          <w:sz w:val="24"/>
        </w:rPr>
      </w:pPr>
      <w:r>
        <w:rPr>
          <w:sz w:val="24"/>
        </w:rPr>
        <w:t>Персональные</w:t>
      </w:r>
      <w:r>
        <w:rPr>
          <w:spacing w:val="-8"/>
          <w:sz w:val="24"/>
        </w:rPr>
        <w:t xml:space="preserve"> </w:t>
      </w:r>
      <w:r>
        <w:rPr>
          <w:sz w:val="24"/>
        </w:rPr>
        <w:t>данные</w:t>
      </w:r>
      <w:r>
        <w:rPr>
          <w:spacing w:val="-4"/>
          <w:sz w:val="24"/>
        </w:rPr>
        <w:t xml:space="preserve"> </w:t>
      </w:r>
      <w:r>
        <w:rPr>
          <w:sz w:val="24"/>
        </w:rPr>
        <w:t>обрабатываются</w:t>
      </w:r>
      <w:r>
        <w:rPr>
          <w:spacing w:val="-4"/>
          <w:sz w:val="24"/>
        </w:rPr>
        <w:t xml:space="preserve"> </w:t>
      </w:r>
      <w:r>
        <w:rPr>
          <w:sz w:val="24"/>
        </w:rPr>
        <w:t>Оператором</w:t>
      </w:r>
      <w:r>
        <w:rPr>
          <w:spacing w:val="-3"/>
          <w:sz w:val="24"/>
        </w:rPr>
        <w:t xml:space="preserve"> </w:t>
      </w:r>
      <w:r>
        <w:rPr>
          <w:sz w:val="24"/>
        </w:rPr>
        <w:t>в</w:t>
      </w:r>
      <w:r>
        <w:rPr>
          <w:spacing w:val="-5"/>
          <w:sz w:val="24"/>
        </w:rPr>
        <w:t xml:space="preserve"> </w:t>
      </w:r>
      <w:r>
        <w:rPr>
          <w:sz w:val="24"/>
        </w:rPr>
        <w:t>следующих</w:t>
      </w:r>
      <w:r>
        <w:rPr>
          <w:spacing w:val="-3"/>
          <w:sz w:val="24"/>
        </w:rPr>
        <w:t xml:space="preserve"> </w:t>
      </w:r>
      <w:r>
        <w:rPr>
          <w:spacing w:val="-2"/>
          <w:sz w:val="24"/>
        </w:rPr>
        <w:t>целях:</w:t>
      </w:r>
    </w:p>
    <w:p w:rsidR="00821342" w:rsidRDefault="0050023E">
      <w:pPr>
        <w:pStyle w:val="a4"/>
        <w:numPr>
          <w:ilvl w:val="2"/>
          <w:numId w:val="10"/>
        </w:numPr>
        <w:tabs>
          <w:tab w:val="left" w:pos="906"/>
        </w:tabs>
        <w:spacing w:before="120"/>
        <w:ind w:left="217" w:right="116" w:firstLine="0"/>
        <w:rPr>
          <w:sz w:val="24"/>
        </w:rPr>
      </w:pPr>
      <w:r>
        <w:rPr>
          <w:sz w:val="24"/>
        </w:rPr>
        <w:t xml:space="preserve">обеспечение исполнения норм действующего законодательства, исполнения судебных актов, актов других органов или должностных лиц, подлежащих исполнению в соответствии с </w:t>
      </w:r>
      <w:r>
        <w:rPr>
          <w:spacing w:val="-2"/>
          <w:sz w:val="24"/>
        </w:rPr>
        <w:t>законодательством;</w:t>
      </w:r>
    </w:p>
    <w:p w:rsidR="00821342" w:rsidRDefault="0050023E">
      <w:pPr>
        <w:pStyle w:val="a4"/>
        <w:numPr>
          <w:ilvl w:val="2"/>
          <w:numId w:val="10"/>
        </w:numPr>
        <w:tabs>
          <w:tab w:val="left" w:pos="924"/>
        </w:tabs>
        <w:ind w:left="217" w:right="112" w:firstLine="0"/>
        <w:rPr>
          <w:sz w:val="24"/>
        </w:rPr>
      </w:pPr>
      <w:proofErr w:type="gramStart"/>
      <w:r>
        <w:rPr>
          <w:sz w:val="24"/>
        </w:rPr>
        <w:t>привлечения кандидатов на занятие вакантных должностей Оператора, организации кадрового учета, ведения кадрового делопроизводства, воинского учета, заключения и исполнения обязательств по трудовым и гражданско-правовым договорам, исполнения требований налогового законодательства в связи с исчислением и уплатой подоходного налога с физических лиц, пенсионного законодательства, законодательства о социальном страховании, заполнения первичной статистической документации и т.д.;</w:t>
      </w:r>
      <w:proofErr w:type="gramEnd"/>
    </w:p>
    <w:p w:rsidR="00821342" w:rsidRDefault="0050023E">
      <w:pPr>
        <w:pStyle w:val="a4"/>
        <w:numPr>
          <w:ilvl w:val="2"/>
          <w:numId w:val="10"/>
        </w:numPr>
        <w:tabs>
          <w:tab w:val="left" w:pos="940"/>
        </w:tabs>
        <w:ind w:left="217" w:right="111" w:firstLine="0"/>
        <w:rPr>
          <w:sz w:val="24"/>
        </w:rPr>
      </w:pPr>
      <w:r>
        <w:rPr>
          <w:sz w:val="24"/>
        </w:rPr>
        <w:t xml:space="preserve">оформление договоров добровольного страхования работников Оператора, а также обеспечение </w:t>
      </w:r>
      <w:proofErr w:type="gramStart"/>
      <w:r>
        <w:rPr>
          <w:sz w:val="24"/>
        </w:rPr>
        <w:t>выполнения условий добровольного страхования работников Оператора</w:t>
      </w:r>
      <w:proofErr w:type="gramEnd"/>
      <w:r>
        <w:rPr>
          <w:sz w:val="24"/>
        </w:rPr>
        <w:t>;</w:t>
      </w:r>
    </w:p>
    <w:p w:rsidR="00821342" w:rsidRDefault="0050023E">
      <w:pPr>
        <w:pStyle w:val="a4"/>
        <w:numPr>
          <w:ilvl w:val="2"/>
          <w:numId w:val="10"/>
        </w:numPr>
        <w:tabs>
          <w:tab w:val="left" w:pos="872"/>
        </w:tabs>
        <w:spacing w:before="1"/>
        <w:ind w:left="217" w:right="117" w:firstLine="0"/>
        <w:rPr>
          <w:sz w:val="24"/>
        </w:rPr>
      </w:pPr>
      <w:r>
        <w:rPr>
          <w:sz w:val="24"/>
        </w:rPr>
        <w:t xml:space="preserve">оформление договоров на использование корпоративных карточек в пользу работников </w:t>
      </w:r>
      <w:r>
        <w:rPr>
          <w:spacing w:val="-2"/>
          <w:sz w:val="24"/>
        </w:rPr>
        <w:t>Оператора;</w:t>
      </w:r>
    </w:p>
    <w:p w:rsidR="00821342" w:rsidRDefault="0050023E">
      <w:pPr>
        <w:pStyle w:val="a4"/>
        <w:numPr>
          <w:ilvl w:val="2"/>
          <w:numId w:val="10"/>
        </w:numPr>
        <w:tabs>
          <w:tab w:val="left" w:pos="818"/>
        </w:tabs>
        <w:ind w:left="217" w:right="114" w:firstLine="0"/>
        <w:rPr>
          <w:sz w:val="24"/>
        </w:rPr>
      </w:pPr>
      <w:r>
        <w:rPr>
          <w:sz w:val="24"/>
        </w:rPr>
        <w:t>регистрации</w:t>
      </w:r>
      <w:r>
        <w:rPr>
          <w:spacing w:val="-4"/>
          <w:sz w:val="24"/>
        </w:rPr>
        <w:t xml:space="preserve"> </w:t>
      </w:r>
      <w:r>
        <w:rPr>
          <w:sz w:val="24"/>
        </w:rPr>
        <w:t>и</w:t>
      </w:r>
      <w:r>
        <w:rPr>
          <w:spacing w:val="-6"/>
          <w:sz w:val="24"/>
        </w:rPr>
        <w:t xml:space="preserve"> </w:t>
      </w:r>
      <w:r>
        <w:rPr>
          <w:sz w:val="24"/>
        </w:rPr>
        <w:t>обслуживания</w:t>
      </w:r>
      <w:r>
        <w:rPr>
          <w:spacing w:val="-4"/>
          <w:sz w:val="24"/>
        </w:rPr>
        <w:t xml:space="preserve"> </w:t>
      </w:r>
      <w:r>
        <w:rPr>
          <w:sz w:val="24"/>
        </w:rPr>
        <w:t>аккаунтов</w:t>
      </w:r>
      <w:r>
        <w:rPr>
          <w:spacing w:val="-3"/>
          <w:sz w:val="24"/>
        </w:rPr>
        <w:t xml:space="preserve"> </w:t>
      </w:r>
      <w:r>
        <w:rPr>
          <w:sz w:val="24"/>
        </w:rPr>
        <w:t>(личных</w:t>
      </w:r>
      <w:r>
        <w:rPr>
          <w:spacing w:val="-6"/>
          <w:sz w:val="24"/>
        </w:rPr>
        <w:t xml:space="preserve"> </w:t>
      </w:r>
      <w:r>
        <w:rPr>
          <w:sz w:val="24"/>
        </w:rPr>
        <w:t>кабинетов)</w:t>
      </w:r>
      <w:r>
        <w:rPr>
          <w:spacing w:val="-6"/>
          <w:sz w:val="24"/>
        </w:rPr>
        <w:t xml:space="preserve"> </w:t>
      </w:r>
      <w:r>
        <w:rPr>
          <w:sz w:val="24"/>
        </w:rPr>
        <w:t>субъекта</w:t>
      </w:r>
      <w:r>
        <w:rPr>
          <w:spacing w:val="-5"/>
          <w:sz w:val="24"/>
        </w:rPr>
        <w:t xml:space="preserve"> </w:t>
      </w:r>
      <w:r>
        <w:rPr>
          <w:sz w:val="24"/>
        </w:rPr>
        <w:t>персональных</w:t>
      </w:r>
      <w:r>
        <w:rPr>
          <w:spacing w:val="-6"/>
          <w:sz w:val="24"/>
        </w:rPr>
        <w:t xml:space="preserve"> </w:t>
      </w:r>
      <w:r>
        <w:rPr>
          <w:sz w:val="24"/>
        </w:rPr>
        <w:t>данных на Сайтах;</w:t>
      </w:r>
    </w:p>
    <w:p w:rsidR="00821342" w:rsidRDefault="0050023E">
      <w:pPr>
        <w:pStyle w:val="a4"/>
        <w:numPr>
          <w:ilvl w:val="2"/>
          <w:numId w:val="10"/>
        </w:numPr>
        <w:tabs>
          <w:tab w:val="left" w:pos="884"/>
        </w:tabs>
        <w:ind w:left="217" w:right="111" w:firstLine="0"/>
        <w:rPr>
          <w:sz w:val="24"/>
        </w:rPr>
      </w:pPr>
      <w:r>
        <w:rPr>
          <w:sz w:val="24"/>
        </w:rPr>
        <w:t xml:space="preserve">коммуникации с субъектом персональных данных, </w:t>
      </w:r>
      <w:r>
        <w:rPr>
          <w:color w:val="090909"/>
          <w:sz w:val="24"/>
        </w:rPr>
        <w:t>включая направление уведомлений, запросов, касающихся использования Сайтов, обработки запросов и заявок субъектов персональных данных на Сайтах</w:t>
      </w:r>
      <w:r>
        <w:rPr>
          <w:sz w:val="24"/>
        </w:rPr>
        <w:t>;</w:t>
      </w:r>
    </w:p>
    <w:p w:rsidR="00821342" w:rsidRDefault="0050023E">
      <w:pPr>
        <w:pStyle w:val="a4"/>
        <w:numPr>
          <w:ilvl w:val="2"/>
          <w:numId w:val="10"/>
        </w:numPr>
        <w:tabs>
          <w:tab w:val="left" w:pos="874"/>
        </w:tabs>
        <w:ind w:left="217" w:right="120" w:firstLine="0"/>
        <w:rPr>
          <w:sz w:val="24"/>
        </w:rPr>
      </w:pPr>
      <w:r>
        <w:rPr>
          <w:sz w:val="24"/>
        </w:rPr>
        <w:t>совершения различных сделок с субъектами персональных данных либо для субъектов персональных данных, их последующее исполнение, а в случае необходимости – изменение или расторжение, в том числе передача персональных данных Туриста:</w:t>
      </w:r>
    </w:p>
    <w:p w:rsidR="00821342" w:rsidRDefault="00821342">
      <w:pPr>
        <w:jc w:val="both"/>
        <w:rPr>
          <w:sz w:val="24"/>
        </w:rPr>
        <w:sectPr w:rsidR="00821342">
          <w:pgSz w:w="12240" w:h="15840"/>
          <w:pgMar w:top="1060" w:right="740" w:bottom="280" w:left="1060" w:header="720" w:footer="720" w:gutter="0"/>
          <w:cols w:space="720"/>
        </w:sectPr>
      </w:pPr>
    </w:p>
    <w:p w:rsidR="006C4C5F" w:rsidRPr="006C4C5F" w:rsidRDefault="006C4C5F">
      <w:pPr>
        <w:pStyle w:val="a4"/>
        <w:numPr>
          <w:ilvl w:val="3"/>
          <w:numId w:val="10"/>
        </w:numPr>
        <w:tabs>
          <w:tab w:val="left" w:pos="1656"/>
        </w:tabs>
        <w:spacing w:before="74"/>
        <w:ind w:right="113" w:firstLine="0"/>
        <w:rPr>
          <w:sz w:val="24"/>
        </w:rPr>
      </w:pPr>
      <w:r>
        <w:rPr>
          <w:sz w:val="24"/>
        </w:rPr>
        <w:lastRenderedPageBreak/>
        <w:t>туроператорам-резидентам, с которыми заключены  договора  с целью реализации туристических услуг;</w:t>
      </w:r>
    </w:p>
    <w:p w:rsidR="00821342" w:rsidRDefault="0050023E">
      <w:pPr>
        <w:pStyle w:val="a4"/>
        <w:numPr>
          <w:ilvl w:val="3"/>
          <w:numId w:val="10"/>
        </w:numPr>
        <w:tabs>
          <w:tab w:val="left" w:pos="1656"/>
        </w:tabs>
        <w:spacing w:before="74"/>
        <w:ind w:right="113" w:firstLine="0"/>
        <w:rPr>
          <w:sz w:val="24"/>
        </w:rPr>
      </w:pPr>
      <w:r>
        <w:rPr>
          <w:sz w:val="24"/>
        </w:rPr>
        <w:t>туроператорам-нерезидентам, расположенным на территории иностранных государств, для окончательного формирования турпродукта по заявке Туриста.</w:t>
      </w:r>
    </w:p>
    <w:p w:rsidR="00821342" w:rsidRDefault="0050023E">
      <w:pPr>
        <w:pStyle w:val="a4"/>
        <w:numPr>
          <w:ilvl w:val="3"/>
          <w:numId w:val="10"/>
        </w:numPr>
        <w:tabs>
          <w:tab w:val="left" w:pos="1480"/>
        </w:tabs>
        <w:ind w:right="115" w:firstLine="0"/>
        <w:rPr>
          <w:sz w:val="24"/>
        </w:rPr>
      </w:pPr>
      <w:r>
        <w:rPr>
          <w:sz w:val="24"/>
        </w:rPr>
        <w:t xml:space="preserve">авиакомпаниям для оформления авиабилетов Туристам для совершения Туристом </w:t>
      </w:r>
      <w:r>
        <w:rPr>
          <w:spacing w:val="-2"/>
          <w:sz w:val="24"/>
        </w:rPr>
        <w:t>тура;</w:t>
      </w:r>
    </w:p>
    <w:p w:rsidR="00821342" w:rsidRDefault="0050023E">
      <w:pPr>
        <w:pStyle w:val="a4"/>
        <w:numPr>
          <w:ilvl w:val="3"/>
          <w:numId w:val="10"/>
        </w:numPr>
        <w:tabs>
          <w:tab w:val="left" w:pos="1500"/>
        </w:tabs>
        <w:ind w:right="112" w:firstLine="0"/>
        <w:rPr>
          <w:sz w:val="24"/>
        </w:rPr>
      </w:pPr>
      <w:r>
        <w:rPr>
          <w:sz w:val="24"/>
        </w:rPr>
        <w:t xml:space="preserve">страховым компаниям для приобретения услуги по организации предоставления гарантий оплаты оказания медицинской помощи, страхование жизни и здоровья, выезжающих за рубеж Туристов, и страховки от </w:t>
      </w:r>
      <w:proofErr w:type="spellStart"/>
      <w:r>
        <w:rPr>
          <w:sz w:val="24"/>
        </w:rPr>
        <w:t>невылета</w:t>
      </w:r>
      <w:proofErr w:type="spellEnd"/>
      <w:r>
        <w:rPr>
          <w:sz w:val="24"/>
        </w:rPr>
        <w:t>;</w:t>
      </w:r>
    </w:p>
    <w:p w:rsidR="00821342" w:rsidRDefault="0050023E">
      <w:pPr>
        <w:pStyle w:val="a4"/>
        <w:numPr>
          <w:ilvl w:val="3"/>
          <w:numId w:val="10"/>
        </w:numPr>
        <w:tabs>
          <w:tab w:val="left" w:pos="1546"/>
        </w:tabs>
        <w:ind w:right="116" w:firstLine="0"/>
        <w:rPr>
          <w:sz w:val="24"/>
        </w:rPr>
      </w:pPr>
      <w:r>
        <w:rPr>
          <w:sz w:val="24"/>
        </w:rPr>
        <w:t>администрациям отелей для бронирования номерного фонда для совершения Туристом тура;</w:t>
      </w:r>
    </w:p>
    <w:p w:rsidR="00821342" w:rsidRDefault="0050023E">
      <w:pPr>
        <w:pStyle w:val="a4"/>
        <w:numPr>
          <w:ilvl w:val="3"/>
          <w:numId w:val="10"/>
        </w:numPr>
        <w:tabs>
          <w:tab w:val="left" w:pos="1462"/>
        </w:tabs>
        <w:ind w:right="113" w:firstLine="0"/>
        <w:rPr>
          <w:sz w:val="24"/>
        </w:rPr>
      </w:pPr>
      <w:r>
        <w:rPr>
          <w:sz w:val="24"/>
        </w:rPr>
        <w:t xml:space="preserve">медицинским учреждениям, расположенным на территории Республики Беларусь и которые проводят тесты на COVID Туристам, убывающим на отдых по </w:t>
      </w:r>
      <w:proofErr w:type="gramStart"/>
      <w:r>
        <w:rPr>
          <w:sz w:val="24"/>
        </w:rPr>
        <w:t>приобретенному</w:t>
      </w:r>
      <w:proofErr w:type="gramEnd"/>
      <w:r>
        <w:rPr>
          <w:sz w:val="24"/>
        </w:rPr>
        <w:t xml:space="preserve"> </w:t>
      </w:r>
      <w:r>
        <w:rPr>
          <w:spacing w:val="-2"/>
          <w:sz w:val="24"/>
        </w:rPr>
        <w:t>турпродукту;</w:t>
      </w:r>
    </w:p>
    <w:p w:rsidR="00821342" w:rsidRPr="00D42ED7" w:rsidRDefault="006C4C5F">
      <w:pPr>
        <w:pStyle w:val="a4"/>
        <w:numPr>
          <w:ilvl w:val="3"/>
          <w:numId w:val="10"/>
        </w:numPr>
        <w:tabs>
          <w:tab w:val="left" w:pos="1500"/>
        </w:tabs>
        <w:ind w:right="118" w:firstLine="0"/>
        <w:rPr>
          <w:sz w:val="24"/>
        </w:rPr>
      </w:pPr>
      <w:r w:rsidRPr="00D42ED7">
        <w:rPr>
          <w:sz w:val="24"/>
        </w:rPr>
        <w:t xml:space="preserve">принимающей стороне туроператоров-резидентов и </w:t>
      </w:r>
      <w:proofErr w:type="spellStart"/>
      <w:r w:rsidRPr="00D42ED7">
        <w:rPr>
          <w:sz w:val="24"/>
        </w:rPr>
        <w:t>тероператоров-нерезиидентов</w:t>
      </w:r>
      <w:proofErr w:type="spellEnd"/>
      <w:r w:rsidRPr="00D42ED7">
        <w:rPr>
          <w:sz w:val="24"/>
        </w:rPr>
        <w:t xml:space="preserve"> </w:t>
      </w:r>
      <w:r w:rsidR="0050023E" w:rsidRPr="00D42ED7">
        <w:rPr>
          <w:sz w:val="24"/>
        </w:rPr>
        <w:t xml:space="preserve"> в стране отдыха Туристов для контроля и решения всех вопросов, возникающих у Туристов во время их пребывания и оказания экскурсионных услуг.</w:t>
      </w:r>
    </w:p>
    <w:p w:rsidR="00821342" w:rsidRDefault="0050023E">
      <w:pPr>
        <w:pStyle w:val="a4"/>
        <w:numPr>
          <w:ilvl w:val="2"/>
          <w:numId w:val="10"/>
        </w:numPr>
        <w:tabs>
          <w:tab w:val="left" w:pos="818"/>
        </w:tabs>
        <w:ind w:left="818" w:hanging="601"/>
        <w:rPr>
          <w:sz w:val="24"/>
        </w:rPr>
      </w:pPr>
      <w:r>
        <w:rPr>
          <w:sz w:val="24"/>
        </w:rPr>
        <w:t>обслуживание</w:t>
      </w:r>
      <w:r>
        <w:rPr>
          <w:spacing w:val="-3"/>
          <w:sz w:val="24"/>
        </w:rPr>
        <w:t xml:space="preserve"> </w:t>
      </w:r>
      <w:r>
        <w:rPr>
          <w:sz w:val="24"/>
        </w:rPr>
        <w:t>и</w:t>
      </w:r>
      <w:r>
        <w:rPr>
          <w:spacing w:val="-5"/>
          <w:sz w:val="24"/>
        </w:rPr>
        <w:t xml:space="preserve"> </w:t>
      </w:r>
      <w:r w:rsidR="006C4C5F">
        <w:rPr>
          <w:sz w:val="24"/>
        </w:rPr>
        <w:t>переписки</w:t>
      </w:r>
      <w:r>
        <w:rPr>
          <w:spacing w:val="-3"/>
          <w:sz w:val="24"/>
        </w:rPr>
        <w:t xml:space="preserve"> </w:t>
      </w:r>
      <w:r>
        <w:rPr>
          <w:sz w:val="24"/>
        </w:rPr>
        <w:t>с</w:t>
      </w:r>
      <w:r>
        <w:rPr>
          <w:spacing w:val="-4"/>
          <w:sz w:val="24"/>
        </w:rPr>
        <w:t xml:space="preserve"> </w:t>
      </w:r>
      <w:r>
        <w:rPr>
          <w:sz w:val="24"/>
        </w:rPr>
        <w:t>Туристами</w:t>
      </w:r>
      <w:r>
        <w:rPr>
          <w:spacing w:val="-2"/>
          <w:sz w:val="24"/>
        </w:rPr>
        <w:t>;</w:t>
      </w:r>
    </w:p>
    <w:p w:rsidR="00821342" w:rsidRDefault="0050023E">
      <w:pPr>
        <w:pStyle w:val="a4"/>
        <w:numPr>
          <w:ilvl w:val="2"/>
          <w:numId w:val="10"/>
        </w:numPr>
        <w:tabs>
          <w:tab w:val="left" w:pos="862"/>
        </w:tabs>
        <w:ind w:left="217" w:right="113" w:firstLine="0"/>
        <w:rPr>
          <w:sz w:val="24"/>
        </w:rPr>
      </w:pPr>
      <w:r>
        <w:rPr>
          <w:sz w:val="24"/>
        </w:rPr>
        <w:t xml:space="preserve">отправки субъектам персональных данных </w:t>
      </w:r>
      <w:r>
        <w:rPr>
          <w:color w:val="090909"/>
          <w:sz w:val="24"/>
        </w:rPr>
        <w:t>новостной рассылки и иных сведений, в том числе рекламного характера;</w:t>
      </w:r>
    </w:p>
    <w:p w:rsidR="00821342" w:rsidRDefault="0050023E">
      <w:pPr>
        <w:pStyle w:val="a4"/>
        <w:numPr>
          <w:ilvl w:val="2"/>
          <w:numId w:val="10"/>
        </w:numPr>
        <w:tabs>
          <w:tab w:val="left" w:pos="938"/>
        </w:tabs>
        <w:ind w:left="938" w:hanging="721"/>
        <w:rPr>
          <w:sz w:val="24"/>
        </w:rPr>
      </w:pPr>
      <w:r>
        <w:rPr>
          <w:sz w:val="24"/>
        </w:rPr>
        <w:t>в</w:t>
      </w:r>
      <w:r>
        <w:rPr>
          <w:spacing w:val="-5"/>
          <w:sz w:val="24"/>
        </w:rPr>
        <w:t xml:space="preserve"> </w:t>
      </w:r>
      <w:r>
        <w:rPr>
          <w:sz w:val="24"/>
        </w:rPr>
        <w:t>маркетинговых</w:t>
      </w:r>
      <w:r>
        <w:rPr>
          <w:spacing w:val="-2"/>
          <w:sz w:val="24"/>
        </w:rPr>
        <w:t xml:space="preserve"> </w:t>
      </w:r>
      <w:r>
        <w:rPr>
          <w:sz w:val="24"/>
        </w:rPr>
        <w:t>целях</w:t>
      </w:r>
      <w:r>
        <w:rPr>
          <w:spacing w:val="-3"/>
          <w:sz w:val="24"/>
        </w:rPr>
        <w:t xml:space="preserve"> </w:t>
      </w:r>
      <w:r>
        <w:rPr>
          <w:spacing w:val="-2"/>
          <w:sz w:val="24"/>
        </w:rPr>
        <w:t>Оператора;</w:t>
      </w:r>
    </w:p>
    <w:p w:rsidR="00821342" w:rsidRDefault="0050023E">
      <w:pPr>
        <w:pStyle w:val="a3"/>
      </w:pPr>
      <w:r>
        <w:t>2.1.11.</w:t>
      </w:r>
      <w:r>
        <w:rPr>
          <w:spacing w:val="-7"/>
        </w:rPr>
        <w:t xml:space="preserve"> </w:t>
      </w:r>
      <w:r>
        <w:t>в</w:t>
      </w:r>
      <w:r>
        <w:rPr>
          <w:spacing w:val="-6"/>
        </w:rPr>
        <w:t xml:space="preserve"> </w:t>
      </w:r>
      <w:r>
        <w:t>рекламных</w:t>
      </w:r>
      <w:r>
        <w:rPr>
          <w:spacing w:val="-3"/>
        </w:rPr>
        <w:t xml:space="preserve"> </w:t>
      </w:r>
      <w:r>
        <w:t>кампаниях,</w:t>
      </w:r>
      <w:r>
        <w:rPr>
          <w:spacing w:val="-2"/>
        </w:rPr>
        <w:t xml:space="preserve"> </w:t>
      </w:r>
      <w:r>
        <w:t>акциях,</w:t>
      </w:r>
      <w:r>
        <w:rPr>
          <w:spacing w:val="-3"/>
        </w:rPr>
        <w:t xml:space="preserve"> </w:t>
      </w:r>
      <w:r>
        <w:t>розыгрышах,</w:t>
      </w:r>
      <w:r>
        <w:rPr>
          <w:spacing w:val="-3"/>
        </w:rPr>
        <w:t xml:space="preserve"> </w:t>
      </w:r>
      <w:r>
        <w:t>презентациях</w:t>
      </w:r>
      <w:r>
        <w:rPr>
          <w:spacing w:val="-3"/>
        </w:rPr>
        <w:t xml:space="preserve"> </w:t>
      </w:r>
      <w:r>
        <w:rPr>
          <w:spacing w:val="-2"/>
        </w:rPr>
        <w:t>Оператора;</w:t>
      </w:r>
    </w:p>
    <w:p w:rsidR="00821342" w:rsidRDefault="0050023E">
      <w:pPr>
        <w:pStyle w:val="a4"/>
        <w:numPr>
          <w:ilvl w:val="2"/>
          <w:numId w:val="7"/>
        </w:numPr>
        <w:tabs>
          <w:tab w:val="left" w:pos="938"/>
        </w:tabs>
        <w:ind w:hanging="721"/>
        <w:rPr>
          <w:sz w:val="24"/>
        </w:rPr>
      </w:pPr>
      <w:r>
        <w:rPr>
          <w:color w:val="090909"/>
          <w:sz w:val="24"/>
        </w:rPr>
        <w:t>проведения</w:t>
      </w:r>
      <w:r>
        <w:rPr>
          <w:color w:val="090909"/>
          <w:spacing w:val="-6"/>
          <w:sz w:val="24"/>
        </w:rPr>
        <w:t xml:space="preserve"> </w:t>
      </w:r>
      <w:r>
        <w:rPr>
          <w:color w:val="090909"/>
          <w:sz w:val="24"/>
        </w:rPr>
        <w:t>статистических</w:t>
      </w:r>
      <w:r>
        <w:rPr>
          <w:color w:val="090909"/>
          <w:spacing w:val="-2"/>
          <w:sz w:val="24"/>
        </w:rPr>
        <w:t xml:space="preserve"> </w:t>
      </w:r>
      <w:r>
        <w:rPr>
          <w:color w:val="090909"/>
          <w:sz w:val="24"/>
        </w:rPr>
        <w:t>и</w:t>
      </w:r>
      <w:r>
        <w:rPr>
          <w:color w:val="090909"/>
          <w:spacing w:val="-5"/>
          <w:sz w:val="24"/>
        </w:rPr>
        <w:t xml:space="preserve"> </w:t>
      </w:r>
      <w:r>
        <w:rPr>
          <w:color w:val="090909"/>
          <w:sz w:val="24"/>
        </w:rPr>
        <w:t>иных</w:t>
      </w:r>
      <w:r>
        <w:rPr>
          <w:color w:val="090909"/>
          <w:spacing w:val="-5"/>
          <w:sz w:val="24"/>
        </w:rPr>
        <w:t xml:space="preserve"> </w:t>
      </w:r>
      <w:r>
        <w:rPr>
          <w:color w:val="090909"/>
          <w:sz w:val="24"/>
        </w:rPr>
        <w:t>исследований</w:t>
      </w:r>
      <w:r>
        <w:rPr>
          <w:color w:val="090909"/>
          <w:spacing w:val="-2"/>
          <w:sz w:val="24"/>
        </w:rPr>
        <w:t xml:space="preserve"> </w:t>
      </w:r>
      <w:r>
        <w:rPr>
          <w:color w:val="090909"/>
          <w:sz w:val="24"/>
        </w:rPr>
        <w:t>на</w:t>
      </w:r>
      <w:r>
        <w:rPr>
          <w:color w:val="090909"/>
          <w:spacing w:val="-5"/>
          <w:sz w:val="24"/>
        </w:rPr>
        <w:t xml:space="preserve"> </w:t>
      </w:r>
      <w:r>
        <w:rPr>
          <w:color w:val="090909"/>
          <w:sz w:val="24"/>
        </w:rPr>
        <w:t>основе</w:t>
      </w:r>
      <w:r>
        <w:rPr>
          <w:color w:val="090909"/>
          <w:spacing w:val="-4"/>
          <w:sz w:val="24"/>
        </w:rPr>
        <w:t xml:space="preserve"> </w:t>
      </w:r>
      <w:r>
        <w:rPr>
          <w:color w:val="090909"/>
          <w:sz w:val="24"/>
        </w:rPr>
        <w:t>обезличенных</w:t>
      </w:r>
      <w:r>
        <w:rPr>
          <w:color w:val="090909"/>
          <w:spacing w:val="-1"/>
          <w:sz w:val="24"/>
        </w:rPr>
        <w:t xml:space="preserve"> </w:t>
      </w:r>
      <w:r>
        <w:rPr>
          <w:color w:val="090909"/>
          <w:spacing w:val="-2"/>
          <w:sz w:val="24"/>
        </w:rPr>
        <w:t>данных;</w:t>
      </w:r>
    </w:p>
    <w:p w:rsidR="00821342" w:rsidRDefault="0050023E">
      <w:pPr>
        <w:pStyle w:val="a4"/>
        <w:numPr>
          <w:ilvl w:val="2"/>
          <w:numId w:val="7"/>
        </w:numPr>
        <w:tabs>
          <w:tab w:val="left" w:pos="938"/>
        </w:tabs>
        <w:ind w:hanging="721"/>
        <w:rPr>
          <w:sz w:val="24"/>
        </w:rPr>
      </w:pPr>
      <w:r>
        <w:rPr>
          <w:sz w:val="24"/>
        </w:rPr>
        <w:t>обеспечения</w:t>
      </w:r>
      <w:r>
        <w:rPr>
          <w:spacing w:val="-7"/>
          <w:sz w:val="24"/>
        </w:rPr>
        <w:t xml:space="preserve"> </w:t>
      </w:r>
      <w:r>
        <w:rPr>
          <w:sz w:val="24"/>
        </w:rPr>
        <w:t>функционирования</w:t>
      </w:r>
      <w:r>
        <w:rPr>
          <w:spacing w:val="-4"/>
          <w:sz w:val="24"/>
        </w:rPr>
        <w:t xml:space="preserve"> </w:t>
      </w:r>
      <w:r>
        <w:rPr>
          <w:sz w:val="24"/>
        </w:rPr>
        <w:t>и</w:t>
      </w:r>
      <w:r>
        <w:rPr>
          <w:spacing w:val="-6"/>
          <w:sz w:val="24"/>
        </w:rPr>
        <w:t xml:space="preserve"> </w:t>
      </w:r>
      <w:r>
        <w:rPr>
          <w:sz w:val="24"/>
        </w:rPr>
        <w:t>безопасности</w:t>
      </w:r>
      <w:r>
        <w:rPr>
          <w:spacing w:val="-2"/>
          <w:sz w:val="24"/>
        </w:rPr>
        <w:t xml:space="preserve"> Сайта;</w:t>
      </w:r>
    </w:p>
    <w:p w:rsidR="00821342" w:rsidRDefault="0050023E">
      <w:pPr>
        <w:pStyle w:val="a4"/>
        <w:numPr>
          <w:ilvl w:val="2"/>
          <w:numId w:val="7"/>
        </w:numPr>
        <w:tabs>
          <w:tab w:val="left" w:pos="938"/>
        </w:tabs>
        <w:ind w:hanging="721"/>
        <w:rPr>
          <w:sz w:val="24"/>
        </w:rPr>
      </w:pPr>
      <w:r>
        <w:rPr>
          <w:sz w:val="24"/>
        </w:rPr>
        <w:t>улучшения</w:t>
      </w:r>
      <w:r>
        <w:rPr>
          <w:spacing w:val="-5"/>
          <w:sz w:val="24"/>
        </w:rPr>
        <w:t xml:space="preserve"> </w:t>
      </w:r>
      <w:r>
        <w:rPr>
          <w:sz w:val="24"/>
        </w:rPr>
        <w:t>качества</w:t>
      </w:r>
      <w:r>
        <w:rPr>
          <w:spacing w:val="-6"/>
          <w:sz w:val="24"/>
        </w:rPr>
        <w:t xml:space="preserve"> </w:t>
      </w:r>
      <w:r>
        <w:rPr>
          <w:spacing w:val="-2"/>
          <w:sz w:val="24"/>
        </w:rPr>
        <w:t>Сайтов.</w:t>
      </w:r>
    </w:p>
    <w:p w:rsidR="00821342" w:rsidRDefault="0050023E">
      <w:pPr>
        <w:pStyle w:val="a4"/>
        <w:numPr>
          <w:ilvl w:val="2"/>
          <w:numId w:val="7"/>
        </w:numPr>
        <w:tabs>
          <w:tab w:val="left" w:pos="1080"/>
        </w:tabs>
        <w:ind w:left="217" w:right="106" w:firstLine="0"/>
        <w:rPr>
          <w:sz w:val="24"/>
        </w:rPr>
      </w:pPr>
      <w:r>
        <w:rPr>
          <w:sz w:val="24"/>
        </w:rPr>
        <w:t xml:space="preserve">прохождения субъектами персональных данных ПЦР-тестирования на </w:t>
      </w:r>
      <w:proofErr w:type="gramStart"/>
      <w:r>
        <w:rPr>
          <w:sz w:val="24"/>
        </w:rPr>
        <w:t>С</w:t>
      </w:r>
      <w:proofErr w:type="gramEnd"/>
      <w:r>
        <w:rPr>
          <w:sz w:val="24"/>
        </w:rPr>
        <w:t>OVID в медицинских учреждениях Республики Беларусь</w:t>
      </w:r>
    </w:p>
    <w:p w:rsidR="00821342" w:rsidRDefault="0050023E">
      <w:pPr>
        <w:pStyle w:val="a4"/>
        <w:numPr>
          <w:ilvl w:val="2"/>
          <w:numId w:val="7"/>
        </w:numPr>
        <w:tabs>
          <w:tab w:val="left" w:pos="1082"/>
        </w:tabs>
        <w:ind w:left="217" w:right="116" w:firstLine="0"/>
        <w:rPr>
          <w:sz w:val="24"/>
        </w:rPr>
      </w:pPr>
      <w:r>
        <w:rPr>
          <w:sz w:val="24"/>
        </w:rPr>
        <w:t>получения для субъектов персональных данных виз с целью совершения ими туристического путешествия.</w:t>
      </w:r>
    </w:p>
    <w:p w:rsidR="00821342" w:rsidRDefault="0050023E">
      <w:pPr>
        <w:pStyle w:val="a4"/>
        <w:numPr>
          <w:ilvl w:val="2"/>
          <w:numId w:val="7"/>
        </w:numPr>
        <w:tabs>
          <w:tab w:val="left" w:pos="938"/>
        </w:tabs>
        <w:ind w:hanging="721"/>
        <w:rPr>
          <w:sz w:val="24"/>
        </w:rPr>
      </w:pPr>
      <w:r>
        <w:rPr>
          <w:sz w:val="24"/>
        </w:rPr>
        <w:t>проведения</w:t>
      </w:r>
      <w:r>
        <w:rPr>
          <w:spacing w:val="-6"/>
          <w:sz w:val="24"/>
        </w:rPr>
        <w:t xml:space="preserve"> </w:t>
      </w:r>
      <w:r>
        <w:rPr>
          <w:sz w:val="24"/>
        </w:rPr>
        <w:t>контрольных</w:t>
      </w:r>
      <w:r>
        <w:rPr>
          <w:spacing w:val="-3"/>
          <w:sz w:val="24"/>
        </w:rPr>
        <w:t xml:space="preserve"> </w:t>
      </w:r>
      <w:r>
        <w:rPr>
          <w:sz w:val="24"/>
        </w:rPr>
        <w:t>и</w:t>
      </w:r>
      <w:r>
        <w:rPr>
          <w:spacing w:val="-5"/>
          <w:sz w:val="24"/>
        </w:rPr>
        <w:t xml:space="preserve"> </w:t>
      </w:r>
      <w:r>
        <w:rPr>
          <w:sz w:val="24"/>
        </w:rPr>
        <w:t>аудиторских</w:t>
      </w:r>
      <w:r>
        <w:rPr>
          <w:spacing w:val="-1"/>
          <w:sz w:val="24"/>
        </w:rPr>
        <w:t xml:space="preserve"> </w:t>
      </w:r>
      <w:r>
        <w:rPr>
          <w:sz w:val="24"/>
        </w:rPr>
        <w:t>проверок</w:t>
      </w:r>
      <w:r>
        <w:rPr>
          <w:spacing w:val="-5"/>
          <w:sz w:val="24"/>
        </w:rPr>
        <w:t xml:space="preserve"> </w:t>
      </w:r>
      <w:r>
        <w:rPr>
          <w:spacing w:val="-2"/>
          <w:sz w:val="24"/>
        </w:rPr>
        <w:t>Компании;</w:t>
      </w:r>
    </w:p>
    <w:p w:rsidR="00821342" w:rsidRDefault="0050023E">
      <w:pPr>
        <w:pStyle w:val="a4"/>
        <w:numPr>
          <w:ilvl w:val="2"/>
          <w:numId w:val="7"/>
        </w:numPr>
        <w:tabs>
          <w:tab w:val="left" w:pos="952"/>
        </w:tabs>
        <w:ind w:left="217" w:right="119" w:firstLine="0"/>
        <w:rPr>
          <w:sz w:val="24"/>
        </w:rPr>
      </w:pPr>
      <w:r>
        <w:rPr>
          <w:sz w:val="24"/>
        </w:rPr>
        <w:t>ведения корпоративных телефонных и иных информационных справочников, публикации сообщений на внутрикорпоративных порталах и иное.</w:t>
      </w:r>
    </w:p>
    <w:p w:rsidR="00821342" w:rsidRDefault="0050023E">
      <w:pPr>
        <w:pStyle w:val="a4"/>
        <w:numPr>
          <w:ilvl w:val="1"/>
          <w:numId w:val="10"/>
        </w:numPr>
        <w:tabs>
          <w:tab w:val="left" w:pos="662"/>
        </w:tabs>
        <w:ind w:left="217" w:right="118" w:firstLine="0"/>
        <w:rPr>
          <w:sz w:val="24"/>
        </w:rPr>
      </w:pPr>
      <w:r>
        <w:rPr>
          <w:sz w:val="24"/>
        </w:rPr>
        <w:t>Основанием обработки персональных данных, в том числе полученных от Агента, является согласие субъекта персональных данных, за исключением случаев, установленных законодательством Республики Беларусь, когда обработка персональных данных осуществляется без получения такого согласия.</w:t>
      </w:r>
    </w:p>
    <w:p w:rsidR="00821342" w:rsidRDefault="0050023E">
      <w:pPr>
        <w:pStyle w:val="a3"/>
        <w:ind w:right="113"/>
        <w:jc w:val="left"/>
      </w:pPr>
      <w:r>
        <w:t>Согласие субъекта персональных данных и/или персональных данных иных туристов, входящих</w:t>
      </w:r>
      <w:r>
        <w:rPr>
          <w:spacing w:val="40"/>
        </w:rPr>
        <w:t xml:space="preserve"> </w:t>
      </w:r>
      <w:r>
        <w:t>в состав турпродукта, представляет собой свободное, однозначное, информированное выражение его воли, посредством которого он разрешает Оператору обработку своих персональных данных. Отказ</w:t>
      </w:r>
      <w:r>
        <w:rPr>
          <w:spacing w:val="76"/>
        </w:rPr>
        <w:t xml:space="preserve"> </w:t>
      </w:r>
      <w:r>
        <w:t>в</w:t>
      </w:r>
      <w:r>
        <w:rPr>
          <w:spacing w:val="78"/>
        </w:rPr>
        <w:t xml:space="preserve"> </w:t>
      </w:r>
      <w:r>
        <w:t>даче</w:t>
      </w:r>
      <w:r>
        <w:rPr>
          <w:spacing w:val="76"/>
        </w:rPr>
        <w:t xml:space="preserve"> </w:t>
      </w:r>
      <w:r>
        <w:t>согласия</w:t>
      </w:r>
      <w:r>
        <w:rPr>
          <w:spacing w:val="79"/>
        </w:rPr>
        <w:t xml:space="preserve"> </w:t>
      </w:r>
      <w:r>
        <w:t>на</w:t>
      </w:r>
      <w:r>
        <w:rPr>
          <w:spacing w:val="76"/>
        </w:rPr>
        <w:t xml:space="preserve"> </w:t>
      </w:r>
      <w:r>
        <w:t>обработку</w:t>
      </w:r>
      <w:r>
        <w:rPr>
          <w:spacing w:val="75"/>
        </w:rPr>
        <w:t xml:space="preserve"> </w:t>
      </w:r>
      <w:r>
        <w:t>персональных</w:t>
      </w:r>
      <w:r>
        <w:rPr>
          <w:spacing w:val="79"/>
        </w:rPr>
        <w:t xml:space="preserve"> </w:t>
      </w:r>
      <w:r>
        <w:t>данных</w:t>
      </w:r>
      <w:r>
        <w:rPr>
          <w:spacing w:val="77"/>
        </w:rPr>
        <w:t xml:space="preserve"> </w:t>
      </w:r>
      <w:r>
        <w:t>дает</w:t>
      </w:r>
      <w:r>
        <w:rPr>
          <w:spacing w:val="76"/>
        </w:rPr>
        <w:t xml:space="preserve"> </w:t>
      </w:r>
      <w:r>
        <w:t>право</w:t>
      </w:r>
      <w:r>
        <w:rPr>
          <w:spacing w:val="77"/>
        </w:rPr>
        <w:t xml:space="preserve"> </w:t>
      </w:r>
      <w:r>
        <w:t>Оператору</w:t>
      </w:r>
      <w:r>
        <w:rPr>
          <w:spacing w:val="75"/>
        </w:rPr>
        <w:t xml:space="preserve"> </w:t>
      </w:r>
      <w:r>
        <w:t>отказать субъекту</w:t>
      </w:r>
      <w:r>
        <w:rPr>
          <w:spacing w:val="80"/>
          <w:w w:val="150"/>
        </w:rPr>
        <w:t xml:space="preserve"> </w:t>
      </w:r>
      <w:r>
        <w:t>персональных</w:t>
      </w:r>
      <w:r>
        <w:rPr>
          <w:spacing w:val="80"/>
          <w:w w:val="150"/>
        </w:rPr>
        <w:t xml:space="preserve"> </w:t>
      </w:r>
      <w:r>
        <w:t>данных</w:t>
      </w:r>
      <w:r>
        <w:rPr>
          <w:spacing w:val="80"/>
          <w:w w:val="150"/>
        </w:rPr>
        <w:t xml:space="preserve"> </w:t>
      </w:r>
      <w:r>
        <w:t>в</w:t>
      </w:r>
      <w:r>
        <w:rPr>
          <w:spacing w:val="80"/>
        </w:rPr>
        <w:t xml:space="preserve"> </w:t>
      </w:r>
      <w:r>
        <w:t>предоставлении</w:t>
      </w:r>
      <w:r>
        <w:rPr>
          <w:spacing w:val="80"/>
          <w:w w:val="150"/>
        </w:rPr>
        <w:t xml:space="preserve"> </w:t>
      </w:r>
      <w:r>
        <w:t>доступа</w:t>
      </w:r>
      <w:r>
        <w:rPr>
          <w:spacing w:val="80"/>
          <w:w w:val="150"/>
        </w:rPr>
        <w:t xml:space="preserve"> </w:t>
      </w:r>
      <w:r>
        <w:t>к</w:t>
      </w:r>
      <w:r>
        <w:rPr>
          <w:spacing w:val="80"/>
        </w:rPr>
        <w:t xml:space="preserve"> </w:t>
      </w:r>
      <w:r>
        <w:t>Сайтам,</w:t>
      </w:r>
      <w:r>
        <w:rPr>
          <w:spacing w:val="80"/>
          <w:w w:val="150"/>
        </w:rPr>
        <w:t xml:space="preserve"> </w:t>
      </w:r>
      <w:r>
        <w:t>использованию</w:t>
      </w:r>
      <w:r>
        <w:rPr>
          <w:spacing w:val="80"/>
          <w:w w:val="150"/>
        </w:rPr>
        <w:t xml:space="preserve"> </w:t>
      </w:r>
      <w:r>
        <w:t xml:space="preserve">их </w:t>
      </w:r>
      <w:r>
        <w:rPr>
          <w:spacing w:val="-2"/>
        </w:rPr>
        <w:t>функционала.</w:t>
      </w:r>
    </w:p>
    <w:p w:rsidR="00821342" w:rsidRDefault="00821342">
      <w:pPr>
        <w:pStyle w:val="a3"/>
        <w:ind w:left="0"/>
        <w:jc w:val="left"/>
      </w:pPr>
    </w:p>
    <w:p w:rsidR="00821342" w:rsidRDefault="0050023E">
      <w:pPr>
        <w:pStyle w:val="a4"/>
        <w:numPr>
          <w:ilvl w:val="0"/>
          <w:numId w:val="10"/>
        </w:numPr>
        <w:tabs>
          <w:tab w:val="left" w:pos="1206"/>
        </w:tabs>
        <w:spacing w:before="1"/>
        <w:ind w:left="324" w:right="214" w:firstLine="642"/>
        <w:jc w:val="left"/>
        <w:rPr>
          <w:b/>
          <w:sz w:val="24"/>
        </w:rPr>
      </w:pPr>
      <w:r>
        <w:rPr>
          <w:b/>
          <w:sz w:val="24"/>
        </w:rPr>
        <w:t>Категории субъектов персональных данных, персональные данные которых обрабатываются</w:t>
      </w:r>
      <w:r>
        <w:rPr>
          <w:b/>
          <w:spacing w:val="-7"/>
          <w:sz w:val="24"/>
        </w:rPr>
        <w:t xml:space="preserve"> </w:t>
      </w:r>
      <w:r>
        <w:rPr>
          <w:b/>
          <w:sz w:val="24"/>
        </w:rPr>
        <w:t>Оператором.</w:t>
      </w:r>
      <w:r>
        <w:rPr>
          <w:b/>
          <w:spacing w:val="-7"/>
          <w:sz w:val="24"/>
        </w:rPr>
        <w:t xml:space="preserve"> </w:t>
      </w:r>
      <w:r>
        <w:rPr>
          <w:b/>
          <w:sz w:val="24"/>
        </w:rPr>
        <w:t>Объем</w:t>
      </w:r>
      <w:r>
        <w:rPr>
          <w:b/>
          <w:spacing w:val="-7"/>
          <w:sz w:val="24"/>
        </w:rPr>
        <w:t xml:space="preserve"> </w:t>
      </w:r>
      <w:r>
        <w:rPr>
          <w:b/>
          <w:sz w:val="24"/>
        </w:rPr>
        <w:t>обрабатываемых</w:t>
      </w:r>
      <w:r>
        <w:rPr>
          <w:b/>
          <w:spacing w:val="-7"/>
          <w:sz w:val="24"/>
        </w:rPr>
        <w:t xml:space="preserve"> </w:t>
      </w:r>
      <w:r>
        <w:rPr>
          <w:b/>
          <w:sz w:val="24"/>
        </w:rPr>
        <w:t>Оператором</w:t>
      </w:r>
      <w:r>
        <w:rPr>
          <w:b/>
          <w:spacing w:val="-7"/>
          <w:sz w:val="24"/>
        </w:rPr>
        <w:t xml:space="preserve"> </w:t>
      </w:r>
      <w:r>
        <w:rPr>
          <w:b/>
          <w:sz w:val="24"/>
        </w:rPr>
        <w:t>персональных</w:t>
      </w:r>
      <w:r>
        <w:rPr>
          <w:b/>
          <w:spacing w:val="-7"/>
          <w:sz w:val="24"/>
        </w:rPr>
        <w:t xml:space="preserve"> </w:t>
      </w:r>
      <w:r>
        <w:rPr>
          <w:b/>
          <w:sz w:val="24"/>
        </w:rPr>
        <w:t>данных</w:t>
      </w:r>
    </w:p>
    <w:p w:rsidR="00821342" w:rsidRDefault="0050023E">
      <w:pPr>
        <w:pStyle w:val="a4"/>
        <w:numPr>
          <w:ilvl w:val="1"/>
          <w:numId w:val="10"/>
        </w:numPr>
        <w:tabs>
          <w:tab w:val="left" w:pos="664"/>
        </w:tabs>
        <w:spacing w:before="120"/>
        <w:ind w:left="217" w:right="117" w:firstLine="0"/>
        <w:rPr>
          <w:sz w:val="24"/>
        </w:rPr>
      </w:pPr>
      <w:r>
        <w:rPr>
          <w:sz w:val="24"/>
        </w:rPr>
        <w:t>Оператор обрабатывает персональные данные, в том числе полученные от Агента, которые</w:t>
      </w:r>
      <w:r>
        <w:rPr>
          <w:spacing w:val="40"/>
          <w:sz w:val="24"/>
        </w:rPr>
        <w:t xml:space="preserve"> </w:t>
      </w:r>
      <w:r>
        <w:rPr>
          <w:sz w:val="24"/>
        </w:rPr>
        <w:t>могут быть получены от следующих субъектов персональных данных:</w:t>
      </w:r>
    </w:p>
    <w:p w:rsidR="00821342" w:rsidRDefault="0050023E">
      <w:pPr>
        <w:pStyle w:val="a4"/>
        <w:numPr>
          <w:ilvl w:val="0"/>
          <w:numId w:val="6"/>
        </w:numPr>
        <w:tabs>
          <w:tab w:val="left" w:pos="784"/>
        </w:tabs>
        <w:spacing w:before="120"/>
        <w:ind w:left="783"/>
        <w:jc w:val="left"/>
        <w:rPr>
          <w:sz w:val="24"/>
        </w:rPr>
      </w:pPr>
      <w:r>
        <w:rPr>
          <w:sz w:val="24"/>
        </w:rPr>
        <w:t>работников</w:t>
      </w:r>
      <w:r>
        <w:rPr>
          <w:spacing w:val="-5"/>
          <w:sz w:val="24"/>
        </w:rPr>
        <w:t xml:space="preserve"> </w:t>
      </w:r>
      <w:r>
        <w:rPr>
          <w:sz w:val="24"/>
        </w:rPr>
        <w:t>Оператора,</w:t>
      </w:r>
      <w:r>
        <w:rPr>
          <w:spacing w:val="-3"/>
          <w:sz w:val="24"/>
        </w:rPr>
        <w:t xml:space="preserve"> </w:t>
      </w:r>
      <w:r>
        <w:rPr>
          <w:sz w:val="24"/>
        </w:rPr>
        <w:t>бывших</w:t>
      </w:r>
      <w:r>
        <w:rPr>
          <w:spacing w:val="-4"/>
          <w:sz w:val="24"/>
        </w:rPr>
        <w:t xml:space="preserve"> </w:t>
      </w:r>
      <w:r>
        <w:rPr>
          <w:sz w:val="24"/>
        </w:rPr>
        <w:t>работников</w:t>
      </w:r>
      <w:r>
        <w:rPr>
          <w:spacing w:val="-2"/>
          <w:sz w:val="24"/>
        </w:rPr>
        <w:t xml:space="preserve"> </w:t>
      </w:r>
      <w:r>
        <w:rPr>
          <w:sz w:val="24"/>
        </w:rPr>
        <w:t>Оператора,</w:t>
      </w:r>
      <w:r>
        <w:rPr>
          <w:spacing w:val="-1"/>
          <w:sz w:val="24"/>
        </w:rPr>
        <w:t xml:space="preserve"> </w:t>
      </w:r>
      <w:r>
        <w:rPr>
          <w:sz w:val="24"/>
        </w:rPr>
        <w:t>а</w:t>
      </w:r>
      <w:r>
        <w:rPr>
          <w:spacing w:val="-5"/>
          <w:sz w:val="24"/>
        </w:rPr>
        <w:t xml:space="preserve"> </w:t>
      </w:r>
      <w:r>
        <w:rPr>
          <w:sz w:val="24"/>
        </w:rPr>
        <w:t>также</w:t>
      </w:r>
      <w:r>
        <w:rPr>
          <w:spacing w:val="-3"/>
          <w:sz w:val="24"/>
        </w:rPr>
        <w:t xml:space="preserve"> </w:t>
      </w:r>
      <w:r>
        <w:rPr>
          <w:sz w:val="24"/>
        </w:rPr>
        <w:t>их</w:t>
      </w:r>
      <w:r>
        <w:rPr>
          <w:spacing w:val="-4"/>
          <w:sz w:val="24"/>
        </w:rPr>
        <w:t xml:space="preserve"> </w:t>
      </w:r>
      <w:r>
        <w:rPr>
          <w:spacing w:val="-2"/>
          <w:sz w:val="24"/>
        </w:rPr>
        <w:t>родственников;</w:t>
      </w:r>
    </w:p>
    <w:p w:rsidR="00821342" w:rsidRDefault="0050023E">
      <w:pPr>
        <w:pStyle w:val="a4"/>
        <w:numPr>
          <w:ilvl w:val="0"/>
          <w:numId w:val="6"/>
        </w:numPr>
        <w:tabs>
          <w:tab w:val="left" w:pos="784"/>
        </w:tabs>
        <w:ind w:left="783"/>
        <w:jc w:val="left"/>
        <w:rPr>
          <w:sz w:val="24"/>
        </w:rPr>
      </w:pPr>
      <w:r>
        <w:rPr>
          <w:sz w:val="24"/>
        </w:rPr>
        <w:t>кандидатов</w:t>
      </w:r>
      <w:r>
        <w:rPr>
          <w:spacing w:val="-6"/>
          <w:sz w:val="24"/>
        </w:rPr>
        <w:t xml:space="preserve"> </w:t>
      </w:r>
      <w:r>
        <w:rPr>
          <w:sz w:val="24"/>
        </w:rPr>
        <w:t>на</w:t>
      </w:r>
      <w:r>
        <w:rPr>
          <w:spacing w:val="-5"/>
          <w:sz w:val="24"/>
        </w:rPr>
        <w:t xml:space="preserve"> </w:t>
      </w:r>
      <w:r>
        <w:rPr>
          <w:sz w:val="24"/>
        </w:rPr>
        <w:t>замещение</w:t>
      </w:r>
      <w:r>
        <w:rPr>
          <w:spacing w:val="-4"/>
          <w:sz w:val="24"/>
        </w:rPr>
        <w:t xml:space="preserve"> </w:t>
      </w:r>
      <w:r>
        <w:rPr>
          <w:sz w:val="24"/>
        </w:rPr>
        <w:t>вакантных</w:t>
      </w:r>
      <w:r>
        <w:rPr>
          <w:spacing w:val="-5"/>
          <w:sz w:val="24"/>
        </w:rPr>
        <w:t xml:space="preserve"> </w:t>
      </w:r>
      <w:r>
        <w:rPr>
          <w:sz w:val="24"/>
        </w:rPr>
        <w:t>должностей</w:t>
      </w:r>
      <w:r>
        <w:rPr>
          <w:spacing w:val="-2"/>
          <w:sz w:val="24"/>
        </w:rPr>
        <w:t xml:space="preserve"> Оператора;</w:t>
      </w:r>
    </w:p>
    <w:p w:rsidR="00821342" w:rsidRDefault="0050023E">
      <w:pPr>
        <w:pStyle w:val="a4"/>
        <w:numPr>
          <w:ilvl w:val="0"/>
          <w:numId w:val="6"/>
        </w:numPr>
        <w:tabs>
          <w:tab w:val="left" w:pos="784"/>
        </w:tabs>
        <w:ind w:left="783"/>
        <w:jc w:val="left"/>
        <w:rPr>
          <w:sz w:val="24"/>
        </w:rPr>
      </w:pPr>
      <w:r>
        <w:rPr>
          <w:sz w:val="24"/>
        </w:rPr>
        <w:t>Туриста</w:t>
      </w:r>
      <w:r>
        <w:rPr>
          <w:spacing w:val="-5"/>
          <w:sz w:val="24"/>
        </w:rPr>
        <w:t xml:space="preserve"> </w:t>
      </w:r>
      <w:r>
        <w:rPr>
          <w:sz w:val="24"/>
        </w:rPr>
        <w:t>и/или</w:t>
      </w:r>
      <w:r>
        <w:rPr>
          <w:spacing w:val="-2"/>
          <w:sz w:val="24"/>
        </w:rPr>
        <w:t xml:space="preserve"> </w:t>
      </w:r>
      <w:r>
        <w:rPr>
          <w:sz w:val="24"/>
        </w:rPr>
        <w:t>в</w:t>
      </w:r>
      <w:r>
        <w:rPr>
          <w:spacing w:val="-3"/>
          <w:sz w:val="24"/>
        </w:rPr>
        <w:t xml:space="preserve"> </w:t>
      </w:r>
      <w:r>
        <w:rPr>
          <w:sz w:val="24"/>
        </w:rPr>
        <w:t>отношении</w:t>
      </w:r>
      <w:r>
        <w:rPr>
          <w:spacing w:val="-2"/>
          <w:sz w:val="24"/>
        </w:rPr>
        <w:t xml:space="preserve"> </w:t>
      </w:r>
      <w:r>
        <w:rPr>
          <w:sz w:val="24"/>
        </w:rPr>
        <w:t>иных</w:t>
      </w:r>
      <w:r>
        <w:rPr>
          <w:spacing w:val="-3"/>
          <w:sz w:val="24"/>
        </w:rPr>
        <w:t xml:space="preserve"> </w:t>
      </w:r>
      <w:r>
        <w:rPr>
          <w:sz w:val="24"/>
        </w:rPr>
        <w:t>туристов,</w:t>
      </w:r>
      <w:r>
        <w:rPr>
          <w:spacing w:val="-2"/>
          <w:sz w:val="24"/>
        </w:rPr>
        <w:t xml:space="preserve"> </w:t>
      </w:r>
      <w:r>
        <w:rPr>
          <w:sz w:val="24"/>
        </w:rPr>
        <w:t>входящих</w:t>
      </w:r>
      <w:r>
        <w:rPr>
          <w:spacing w:val="-2"/>
          <w:sz w:val="24"/>
        </w:rPr>
        <w:t xml:space="preserve"> </w:t>
      </w:r>
      <w:r>
        <w:rPr>
          <w:sz w:val="24"/>
        </w:rPr>
        <w:t>в</w:t>
      </w:r>
      <w:r>
        <w:rPr>
          <w:spacing w:val="-4"/>
          <w:sz w:val="24"/>
        </w:rPr>
        <w:t xml:space="preserve"> </w:t>
      </w:r>
      <w:r>
        <w:rPr>
          <w:spacing w:val="-2"/>
          <w:sz w:val="24"/>
        </w:rPr>
        <w:t>турпродукт;</w:t>
      </w:r>
    </w:p>
    <w:p w:rsidR="00821342" w:rsidRDefault="00821342">
      <w:pPr>
        <w:rPr>
          <w:sz w:val="24"/>
        </w:rPr>
        <w:sectPr w:rsidR="00821342">
          <w:pgSz w:w="12240" w:h="15840"/>
          <w:pgMar w:top="1060" w:right="740" w:bottom="280" w:left="1060" w:header="720" w:footer="720" w:gutter="0"/>
          <w:cols w:space="720"/>
        </w:sectPr>
      </w:pPr>
    </w:p>
    <w:p w:rsidR="00821342" w:rsidRDefault="0050023E">
      <w:pPr>
        <w:pStyle w:val="a4"/>
        <w:numPr>
          <w:ilvl w:val="0"/>
          <w:numId w:val="6"/>
        </w:numPr>
        <w:tabs>
          <w:tab w:val="left" w:pos="784"/>
        </w:tabs>
        <w:spacing w:before="74"/>
        <w:ind w:left="783"/>
        <w:rPr>
          <w:sz w:val="24"/>
        </w:rPr>
      </w:pPr>
      <w:r>
        <w:rPr>
          <w:sz w:val="24"/>
        </w:rPr>
        <w:lastRenderedPageBreak/>
        <w:t>посетителей</w:t>
      </w:r>
      <w:r>
        <w:rPr>
          <w:spacing w:val="-6"/>
          <w:sz w:val="24"/>
        </w:rPr>
        <w:t xml:space="preserve"> </w:t>
      </w:r>
      <w:r>
        <w:rPr>
          <w:sz w:val="24"/>
        </w:rPr>
        <w:t>Сайтов</w:t>
      </w:r>
      <w:r>
        <w:rPr>
          <w:spacing w:val="-4"/>
          <w:sz w:val="24"/>
        </w:rPr>
        <w:t xml:space="preserve"> </w:t>
      </w:r>
      <w:r>
        <w:rPr>
          <w:sz w:val="24"/>
        </w:rPr>
        <w:t>(лиц,</w:t>
      </w:r>
      <w:r>
        <w:rPr>
          <w:spacing w:val="-4"/>
          <w:sz w:val="24"/>
        </w:rPr>
        <w:t xml:space="preserve"> </w:t>
      </w:r>
      <w:r>
        <w:rPr>
          <w:sz w:val="24"/>
        </w:rPr>
        <w:t>использующих</w:t>
      </w:r>
      <w:r>
        <w:rPr>
          <w:spacing w:val="-4"/>
          <w:sz w:val="24"/>
        </w:rPr>
        <w:t xml:space="preserve"> </w:t>
      </w:r>
      <w:r>
        <w:rPr>
          <w:sz w:val="24"/>
        </w:rPr>
        <w:t>Сайты</w:t>
      </w:r>
      <w:r>
        <w:rPr>
          <w:spacing w:val="-4"/>
          <w:sz w:val="24"/>
        </w:rPr>
        <w:t xml:space="preserve"> </w:t>
      </w:r>
      <w:r>
        <w:rPr>
          <w:sz w:val="24"/>
        </w:rPr>
        <w:t>без</w:t>
      </w:r>
      <w:r>
        <w:rPr>
          <w:spacing w:val="-4"/>
          <w:sz w:val="24"/>
        </w:rPr>
        <w:t xml:space="preserve"> </w:t>
      </w:r>
      <w:r>
        <w:rPr>
          <w:sz w:val="24"/>
        </w:rPr>
        <w:t>прохождения</w:t>
      </w:r>
      <w:r>
        <w:rPr>
          <w:spacing w:val="-4"/>
          <w:sz w:val="24"/>
        </w:rPr>
        <w:t xml:space="preserve"> </w:t>
      </w:r>
      <w:r>
        <w:rPr>
          <w:sz w:val="24"/>
        </w:rPr>
        <w:t>процедуры</w:t>
      </w:r>
      <w:r>
        <w:rPr>
          <w:spacing w:val="-3"/>
          <w:sz w:val="24"/>
        </w:rPr>
        <w:t xml:space="preserve"> </w:t>
      </w:r>
      <w:r>
        <w:rPr>
          <w:spacing w:val="-2"/>
          <w:sz w:val="24"/>
        </w:rPr>
        <w:t>регистрации);</w:t>
      </w:r>
    </w:p>
    <w:p w:rsidR="00821342" w:rsidRDefault="0050023E">
      <w:pPr>
        <w:pStyle w:val="a4"/>
        <w:numPr>
          <w:ilvl w:val="0"/>
          <w:numId w:val="6"/>
        </w:numPr>
        <w:tabs>
          <w:tab w:val="left" w:pos="844"/>
        </w:tabs>
        <w:ind w:right="119" w:firstLine="0"/>
        <w:rPr>
          <w:sz w:val="24"/>
        </w:rPr>
      </w:pPr>
      <w:r>
        <w:rPr>
          <w:sz w:val="24"/>
        </w:rPr>
        <w:t xml:space="preserve">лиц, предоставивших Оператору персональные данные путем оформления подписок на рассылки, при отправке отзывов/ обращений на Сайтах, путем заполнения анкет </w:t>
      </w:r>
      <w:proofErr w:type="gramStart"/>
      <w:r>
        <w:rPr>
          <w:sz w:val="24"/>
        </w:rPr>
        <w:t>при</w:t>
      </w:r>
      <w:proofErr w:type="gramEnd"/>
      <w:r>
        <w:rPr>
          <w:sz w:val="24"/>
        </w:rPr>
        <w:t xml:space="preserve"> </w:t>
      </w:r>
      <w:proofErr w:type="gramStart"/>
      <w:r>
        <w:rPr>
          <w:sz w:val="24"/>
        </w:rPr>
        <w:t>в</w:t>
      </w:r>
      <w:proofErr w:type="gramEnd"/>
      <w:r>
        <w:rPr>
          <w:sz w:val="24"/>
        </w:rPr>
        <w:t xml:space="preserve"> ходе проводимых Оператором рекламных и иных мероприятий;</w:t>
      </w:r>
    </w:p>
    <w:p w:rsidR="00821342" w:rsidRDefault="0050023E">
      <w:pPr>
        <w:pStyle w:val="a4"/>
        <w:numPr>
          <w:ilvl w:val="0"/>
          <w:numId w:val="6"/>
        </w:numPr>
        <w:tabs>
          <w:tab w:val="left" w:pos="784"/>
        </w:tabs>
        <w:ind w:left="783"/>
        <w:rPr>
          <w:sz w:val="24"/>
        </w:rPr>
      </w:pPr>
      <w:r>
        <w:rPr>
          <w:sz w:val="24"/>
        </w:rPr>
        <w:t>лиц,</w:t>
      </w:r>
      <w:r>
        <w:rPr>
          <w:spacing w:val="-7"/>
          <w:sz w:val="24"/>
        </w:rPr>
        <w:t xml:space="preserve"> </w:t>
      </w:r>
      <w:r>
        <w:rPr>
          <w:sz w:val="24"/>
        </w:rPr>
        <w:t>предоставивших</w:t>
      </w:r>
      <w:r>
        <w:rPr>
          <w:spacing w:val="-2"/>
          <w:sz w:val="24"/>
        </w:rPr>
        <w:t xml:space="preserve"> </w:t>
      </w:r>
      <w:r>
        <w:rPr>
          <w:sz w:val="24"/>
        </w:rPr>
        <w:t>Оператору</w:t>
      </w:r>
      <w:r>
        <w:rPr>
          <w:spacing w:val="-4"/>
          <w:sz w:val="24"/>
        </w:rPr>
        <w:t xml:space="preserve"> </w:t>
      </w:r>
      <w:r>
        <w:rPr>
          <w:sz w:val="24"/>
        </w:rPr>
        <w:t>персональные</w:t>
      </w:r>
      <w:r>
        <w:rPr>
          <w:spacing w:val="-4"/>
          <w:sz w:val="24"/>
        </w:rPr>
        <w:t xml:space="preserve"> </w:t>
      </w:r>
      <w:r>
        <w:rPr>
          <w:sz w:val="24"/>
        </w:rPr>
        <w:t>данные</w:t>
      </w:r>
      <w:r>
        <w:rPr>
          <w:spacing w:val="-3"/>
          <w:sz w:val="24"/>
        </w:rPr>
        <w:t xml:space="preserve"> </w:t>
      </w:r>
      <w:r>
        <w:rPr>
          <w:sz w:val="24"/>
        </w:rPr>
        <w:t>иным</w:t>
      </w:r>
      <w:r>
        <w:rPr>
          <w:spacing w:val="-5"/>
          <w:sz w:val="24"/>
        </w:rPr>
        <w:t xml:space="preserve"> </w:t>
      </w:r>
      <w:r>
        <w:rPr>
          <w:spacing w:val="-2"/>
          <w:sz w:val="24"/>
        </w:rPr>
        <w:t>способом.</w:t>
      </w:r>
    </w:p>
    <w:p w:rsidR="00821342" w:rsidRDefault="0050023E">
      <w:pPr>
        <w:pStyle w:val="a4"/>
        <w:numPr>
          <w:ilvl w:val="1"/>
          <w:numId w:val="10"/>
        </w:numPr>
        <w:tabs>
          <w:tab w:val="left" w:pos="670"/>
        </w:tabs>
        <w:ind w:left="217" w:right="118" w:firstLine="0"/>
        <w:rPr>
          <w:sz w:val="24"/>
        </w:rPr>
      </w:pPr>
      <w:r>
        <w:rPr>
          <w:sz w:val="24"/>
        </w:rPr>
        <w:t>Перечень персональных данных, обрабатываемых Оператором, в том числе полученные от Агента, определяется им применительно к каждой категории субъектов персональных данных с учетом целей обработки персональных данных, указанных в разделе 2 настоящей Политики.</w:t>
      </w:r>
    </w:p>
    <w:p w:rsidR="00821342" w:rsidRDefault="0050023E">
      <w:pPr>
        <w:pStyle w:val="a4"/>
        <w:numPr>
          <w:ilvl w:val="1"/>
          <w:numId w:val="10"/>
        </w:numPr>
        <w:tabs>
          <w:tab w:val="left" w:pos="638"/>
        </w:tabs>
        <w:spacing w:before="120"/>
        <w:ind w:hanging="421"/>
        <w:rPr>
          <w:sz w:val="24"/>
        </w:rPr>
      </w:pPr>
      <w:r>
        <w:rPr>
          <w:sz w:val="24"/>
        </w:rPr>
        <w:t>Оператор</w:t>
      </w:r>
      <w:r>
        <w:rPr>
          <w:spacing w:val="-7"/>
          <w:sz w:val="24"/>
        </w:rPr>
        <w:t xml:space="preserve"> </w:t>
      </w:r>
      <w:r>
        <w:rPr>
          <w:sz w:val="24"/>
        </w:rPr>
        <w:t>обрабатывает</w:t>
      </w:r>
      <w:r>
        <w:rPr>
          <w:spacing w:val="-6"/>
          <w:sz w:val="24"/>
        </w:rPr>
        <w:t xml:space="preserve"> </w:t>
      </w:r>
      <w:r>
        <w:rPr>
          <w:sz w:val="24"/>
        </w:rPr>
        <w:t>следующие</w:t>
      </w:r>
      <w:r>
        <w:rPr>
          <w:spacing w:val="-4"/>
          <w:sz w:val="24"/>
        </w:rPr>
        <w:t xml:space="preserve"> </w:t>
      </w:r>
      <w:r>
        <w:rPr>
          <w:sz w:val="24"/>
        </w:rPr>
        <w:t>персональные</w:t>
      </w:r>
      <w:r>
        <w:rPr>
          <w:spacing w:val="-4"/>
          <w:sz w:val="24"/>
        </w:rPr>
        <w:t xml:space="preserve"> </w:t>
      </w:r>
      <w:r>
        <w:rPr>
          <w:sz w:val="24"/>
        </w:rPr>
        <w:t>данные</w:t>
      </w:r>
      <w:r>
        <w:rPr>
          <w:spacing w:val="-5"/>
          <w:sz w:val="24"/>
        </w:rPr>
        <w:t xml:space="preserve"> </w:t>
      </w:r>
      <w:r>
        <w:rPr>
          <w:sz w:val="24"/>
        </w:rPr>
        <w:t>субъекта</w:t>
      </w:r>
      <w:r>
        <w:rPr>
          <w:spacing w:val="-4"/>
          <w:sz w:val="24"/>
        </w:rPr>
        <w:t xml:space="preserve"> </w:t>
      </w:r>
      <w:r>
        <w:rPr>
          <w:sz w:val="24"/>
        </w:rPr>
        <w:t>персональных</w:t>
      </w:r>
      <w:r>
        <w:rPr>
          <w:spacing w:val="-5"/>
          <w:sz w:val="24"/>
        </w:rPr>
        <w:t xml:space="preserve"> </w:t>
      </w:r>
      <w:r>
        <w:rPr>
          <w:spacing w:val="-2"/>
          <w:sz w:val="24"/>
        </w:rPr>
        <w:t>данных:</w:t>
      </w:r>
    </w:p>
    <w:p w:rsidR="00821342" w:rsidRDefault="0050023E">
      <w:pPr>
        <w:pStyle w:val="a4"/>
        <w:numPr>
          <w:ilvl w:val="0"/>
          <w:numId w:val="5"/>
        </w:numPr>
        <w:tabs>
          <w:tab w:val="left" w:pos="784"/>
        </w:tabs>
        <w:spacing w:before="120"/>
        <w:ind w:left="783"/>
        <w:jc w:val="left"/>
        <w:rPr>
          <w:sz w:val="24"/>
        </w:rPr>
      </w:pPr>
      <w:r>
        <w:rPr>
          <w:sz w:val="24"/>
        </w:rPr>
        <w:t>фамилия,</w:t>
      </w:r>
      <w:r>
        <w:rPr>
          <w:spacing w:val="-4"/>
          <w:sz w:val="24"/>
        </w:rPr>
        <w:t xml:space="preserve"> </w:t>
      </w:r>
      <w:r>
        <w:rPr>
          <w:sz w:val="24"/>
        </w:rPr>
        <w:t>имя,</w:t>
      </w:r>
      <w:r>
        <w:rPr>
          <w:spacing w:val="-3"/>
          <w:sz w:val="24"/>
        </w:rPr>
        <w:t xml:space="preserve"> </w:t>
      </w:r>
      <w:r>
        <w:rPr>
          <w:spacing w:val="-2"/>
          <w:sz w:val="24"/>
        </w:rPr>
        <w:t>отчество;</w:t>
      </w:r>
    </w:p>
    <w:p w:rsidR="00821342" w:rsidRDefault="0050023E">
      <w:pPr>
        <w:pStyle w:val="a4"/>
        <w:numPr>
          <w:ilvl w:val="0"/>
          <w:numId w:val="5"/>
        </w:numPr>
        <w:tabs>
          <w:tab w:val="left" w:pos="784"/>
        </w:tabs>
        <w:ind w:left="783"/>
        <w:jc w:val="left"/>
        <w:rPr>
          <w:sz w:val="24"/>
        </w:rPr>
      </w:pPr>
      <w:r>
        <w:rPr>
          <w:sz w:val="24"/>
        </w:rPr>
        <w:t>пол,</w:t>
      </w:r>
      <w:r>
        <w:rPr>
          <w:spacing w:val="-1"/>
          <w:sz w:val="24"/>
        </w:rPr>
        <w:t xml:space="preserve"> </w:t>
      </w:r>
      <w:r>
        <w:rPr>
          <w:spacing w:val="-2"/>
          <w:sz w:val="24"/>
        </w:rPr>
        <w:t>гражданство;</w:t>
      </w:r>
    </w:p>
    <w:p w:rsidR="00821342" w:rsidRDefault="0050023E">
      <w:pPr>
        <w:pStyle w:val="a4"/>
        <w:numPr>
          <w:ilvl w:val="0"/>
          <w:numId w:val="5"/>
        </w:numPr>
        <w:tabs>
          <w:tab w:val="left" w:pos="784"/>
        </w:tabs>
        <w:ind w:left="783"/>
        <w:jc w:val="left"/>
        <w:rPr>
          <w:sz w:val="24"/>
        </w:rPr>
      </w:pPr>
      <w:r>
        <w:rPr>
          <w:sz w:val="24"/>
        </w:rPr>
        <w:t>дата</w:t>
      </w:r>
      <w:r>
        <w:rPr>
          <w:spacing w:val="-2"/>
          <w:sz w:val="24"/>
        </w:rPr>
        <w:t xml:space="preserve"> рождения;</w:t>
      </w:r>
    </w:p>
    <w:p w:rsidR="00821342" w:rsidRDefault="0050023E">
      <w:pPr>
        <w:pStyle w:val="a4"/>
        <w:numPr>
          <w:ilvl w:val="0"/>
          <w:numId w:val="5"/>
        </w:numPr>
        <w:tabs>
          <w:tab w:val="left" w:pos="784"/>
        </w:tabs>
        <w:ind w:left="783"/>
        <w:jc w:val="left"/>
        <w:rPr>
          <w:sz w:val="24"/>
        </w:rPr>
      </w:pPr>
      <w:r>
        <w:rPr>
          <w:sz w:val="24"/>
        </w:rPr>
        <w:t>адрес</w:t>
      </w:r>
      <w:r>
        <w:rPr>
          <w:spacing w:val="-4"/>
          <w:sz w:val="24"/>
        </w:rPr>
        <w:t xml:space="preserve"> </w:t>
      </w:r>
      <w:r>
        <w:rPr>
          <w:sz w:val="24"/>
        </w:rPr>
        <w:t>электронной</w:t>
      </w:r>
      <w:r>
        <w:rPr>
          <w:spacing w:val="-2"/>
          <w:sz w:val="24"/>
        </w:rPr>
        <w:t xml:space="preserve"> почты;</w:t>
      </w:r>
    </w:p>
    <w:p w:rsidR="00821342" w:rsidRDefault="0050023E">
      <w:pPr>
        <w:pStyle w:val="a4"/>
        <w:numPr>
          <w:ilvl w:val="0"/>
          <w:numId w:val="5"/>
        </w:numPr>
        <w:tabs>
          <w:tab w:val="left" w:pos="784"/>
        </w:tabs>
        <w:ind w:left="783"/>
        <w:jc w:val="left"/>
        <w:rPr>
          <w:sz w:val="24"/>
        </w:rPr>
      </w:pPr>
      <w:r>
        <w:rPr>
          <w:sz w:val="24"/>
        </w:rPr>
        <w:t>номер</w:t>
      </w:r>
      <w:r>
        <w:rPr>
          <w:spacing w:val="-2"/>
          <w:sz w:val="24"/>
        </w:rPr>
        <w:t xml:space="preserve"> телефона;</w:t>
      </w:r>
    </w:p>
    <w:p w:rsidR="00821342" w:rsidRDefault="0050023E">
      <w:pPr>
        <w:pStyle w:val="a4"/>
        <w:numPr>
          <w:ilvl w:val="0"/>
          <w:numId w:val="5"/>
        </w:numPr>
        <w:tabs>
          <w:tab w:val="left" w:pos="784"/>
        </w:tabs>
        <w:ind w:left="783"/>
        <w:jc w:val="left"/>
        <w:rPr>
          <w:sz w:val="24"/>
        </w:rPr>
      </w:pPr>
      <w:r>
        <w:rPr>
          <w:sz w:val="24"/>
        </w:rPr>
        <w:t>паспортные</w:t>
      </w:r>
      <w:r>
        <w:rPr>
          <w:spacing w:val="-7"/>
          <w:sz w:val="24"/>
        </w:rPr>
        <w:t xml:space="preserve"> </w:t>
      </w:r>
      <w:r>
        <w:rPr>
          <w:sz w:val="24"/>
        </w:rPr>
        <w:t>данные</w:t>
      </w:r>
      <w:r>
        <w:rPr>
          <w:spacing w:val="-4"/>
          <w:sz w:val="24"/>
        </w:rPr>
        <w:t xml:space="preserve"> </w:t>
      </w:r>
      <w:r>
        <w:rPr>
          <w:sz w:val="24"/>
        </w:rPr>
        <w:t>или</w:t>
      </w:r>
      <w:r>
        <w:rPr>
          <w:spacing w:val="-4"/>
          <w:sz w:val="24"/>
        </w:rPr>
        <w:t xml:space="preserve"> </w:t>
      </w:r>
      <w:r>
        <w:rPr>
          <w:sz w:val="24"/>
        </w:rPr>
        <w:t>данные</w:t>
      </w:r>
      <w:r>
        <w:rPr>
          <w:spacing w:val="-6"/>
          <w:sz w:val="24"/>
        </w:rPr>
        <w:t xml:space="preserve"> </w:t>
      </w:r>
      <w:r>
        <w:rPr>
          <w:sz w:val="24"/>
        </w:rPr>
        <w:t>иного</w:t>
      </w:r>
      <w:r>
        <w:rPr>
          <w:spacing w:val="-4"/>
          <w:sz w:val="24"/>
        </w:rPr>
        <w:t xml:space="preserve"> </w:t>
      </w:r>
      <w:r>
        <w:rPr>
          <w:sz w:val="24"/>
        </w:rPr>
        <w:t>документа,</w:t>
      </w:r>
      <w:r>
        <w:rPr>
          <w:spacing w:val="-2"/>
          <w:sz w:val="24"/>
        </w:rPr>
        <w:t xml:space="preserve"> </w:t>
      </w:r>
      <w:r>
        <w:rPr>
          <w:sz w:val="24"/>
        </w:rPr>
        <w:t>удостоверяющего</w:t>
      </w:r>
      <w:r>
        <w:rPr>
          <w:spacing w:val="-2"/>
          <w:sz w:val="24"/>
        </w:rPr>
        <w:t xml:space="preserve"> личность;</w:t>
      </w:r>
    </w:p>
    <w:p w:rsidR="00821342" w:rsidRDefault="0050023E">
      <w:pPr>
        <w:pStyle w:val="a4"/>
        <w:numPr>
          <w:ilvl w:val="0"/>
          <w:numId w:val="5"/>
        </w:numPr>
        <w:tabs>
          <w:tab w:val="left" w:pos="784"/>
        </w:tabs>
        <w:ind w:left="783"/>
        <w:jc w:val="left"/>
        <w:rPr>
          <w:sz w:val="24"/>
        </w:rPr>
      </w:pPr>
      <w:r>
        <w:rPr>
          <w:sz w:val="24"/>
        </w:rPr>
        <w:t>адрес</w:t>
      </w:r>
      <w:r>
        <w:rPr>
          <w:spacing w:val="-3"/>
          <w:sz w:val="24"/>
        </w:rPr>
        <w:t xml:space="preserve"> </w:t>
      </w:r>
      <w:r>
        <w:rPr>
          <w:sz w:val="24"/>
        </w:rPr>
        <w:t>места</w:t>
      </w:r>
      <w:r>
        <w:rPr>
          <w:spacing w:val="-3"/>
          <w:sz w:val="24"/>
        </w:rPr>
        <w:t xml:space="preserve"> </w:t>
      </w:r>
      <w:r>
        <w:rPr>
          <w:spacing w:val="-2"/>
          <w:sz w:val="24"/>
        </w:rPr>
        <w:t>жительства;</w:t>
      </w:r>
    </w:p>
    <w:p w:rsidR="00821342" w:rsidRDefault="0050023E">
      <w:pPr>
        <w:pStyle w:val="a4"/>
        <w:numPr>
          <w:ilvl w:val="0"/>
          <w:numId w:val="5"/>
        </w:numPr>
        <w:tabs>
          <w:tab w:val="left" w:pos="838"/>
        </w:tabs>
        <w:ind w:right="122" w:firstLine="0"/>
        <w:rPr>
          <w:sz w:val="24"/>
        </w:rPr>
      </w:pPr>
      <w:r>
        <w:rPr>
          <w:sz w:val="24"/>
        </w:rPr>
        <w:t>иные данные о субъекте персональных данных, которые</w:t>
      </w:r>
      <w:r w:rsidR="006C1FE3">
        <w:rPr>
          <w:sz w:val="24"/>
        </w:rPr>
        <w:t xml:space="preserve"> </w:t>
      </w:r>
      <w:r>
        <w:rPr>
          <w:sz w:val="24"/>
        </w:rPr>
        <w:t xml:space="preserve">субъект персональных данных </w:t>
      </w:r>
      <w:r w:rsidR="006C1FE3">
        <w:rPr>
          <w:sz w:val="24"/>
        </w:rPr>
        <w:t xml:space="preserve">передал Оператору, </w:t>
      </w:r>
      <w:r>
        <w:rPr>
          <w:sz w:val="24"/>
        </w:rPr>
        <w:t xml:space="preserve">пожелал оставить на Сайтах, направил на электронную почту Оператора, применяемые Оператором </w:t>
      </w:r>
      <w:proofErr w:type="spellStart"/>
      <w:r>
        <w:rPr>
          <w:sz w:val="24"/>
        </w:rPr>
        <w:t>мессенджеры</w:t>
      </w:r>
      <w:proofErr w:type="spellEnd"/>
      <w:r>
        <w:rPr>
          <w:sz w:val="24"/>
        </w:rPr>
        <w:t xml:space="preserve"> для общения с субъектом персональных данных.</w:t>
      </w:r>
    </w:p>
    <w:p w:rsidR="00821342" w:rsidRDefault="0050023E">
      <w:pPr>
        <w:pStyle w:val="a4"/>
        <w:numPr>
          <w:ilvl w:val="1"/>
          <w:numId w:val="10"/>
        </w:numPr>
        <w:tabs>
          <w:tab w:val="left" w:pos="696"/>
        </w:tabs>
        <w:ind w:left="217" w:right="117" w:firstLine="0"/>
        <w:rPr>
          <w:sz w:val="24"/>
        </w:rPr>
      </w:pPr>
      <w:proofErr w:type="gramStart"/>
      <w:r>
        <w:rPr>
          <w:sz w:val="24"/>
        </w:rPr>
        <w:t>Для анализа работы Сайтов, в том числе получения информации о том, какие сведения наиболее актуальны и востребованы среди посетителей, частоту посещения, какой браузер и устройство при этом используют, какой контент Сайтов просматривают, в целях определения их региона, а также получениях иных схожих демографических и статистических данных, Оператор также может обрабатывать следующие данные:</w:t>
      </w:r>
      <w:proofErr w:type="gramEnd"/>
    </w:p>
    <w:p w:rsidR="00821342" w:rsidRDefault="0050023E">
      <w:pPr>
        <w:pStyle w:val="a4"/>
        <w:numPr>
          <w:ilvl w:val="0"/>
          <w:numId w:val="4"/>
        </w:numPr>
        <w:tabs>
          <w:tab w:val="left" w:pos="416"/>
        </w:tabs>
        <w:ind w:left="217" w:right="104" w:firstLine="0"/>
        <w:rPr>
          <w:sz w:val="24"/>
        </w:rPr>
      </w:pPr>
      <w:proofErr w:type="gramStart"/>
      <w:r>
        <w:rPr>
          <w:sz w:val="24"/>
        </w:rPr>
        <w:t>данные, которые автоматически передаются устройством субъекта персональных данных, с помощью</w:t>
      </w:r>
      <w:r>
        <w:rPr>
          <w:spacing w:val="-6"/>
          <w:sz w:val="24"/>
        </w:rPr>
        <w:t xml:space="preserve"> </w:t>
      </w:r>
      <w:r>
        <w:rPr>
          <w:sz w:val="24"/>
        </w:rPr>
        <w:t>которого</w:t>
      </w:r>
      <w:r>
        <w:rPr>
          <w:spacing w:val="-5"/>
          <w:sz w:val="24"/>
        </w:rPr>
        <w:t xml:space="preserve"> </w:t>
      </w:r>
      <w:r>
        <w:rPr>
          <w:sz w:val="24"/>
        </w:rPr>
        <w:t>используются</w:t>
      </w:r>
      <w:r>
        <w:rPr>
          <w:spacing w:val="-5"/>
          <w:sz w:val="24"/>
        </w:rPr>
        <w:t xml:space="preserve"> </w:t>
      </w:r>
      <w:r>
        <w:rPr>
          <w:sz w:val="24"/>
        </w:rPr>
        <w:t>Сайты,</w:t>
      </w:r>
      <w:r>
        <w:rPr>
          <w:spacing w:val="-5"/>
          <w:sz w:val="24"/>
        </w:rPr>
        <w:t xml:space="preserve"> </w:t>
      </w:r>
      <w:r>
        <w:rPr>
          <w:sz w:val="24"/>
        </w:rPr>
        <w:t>в</w:t>
      </w:r>
      <w:r>
        <w:rPr>
          <w:spacing w:val="-8"/>
          <w:sz w:val="24"/>
        </w:rPr>
        <w:t xml:space="preserve"> </w:t>
      </w:r>
      <w:r>
        <w:rPr>
          <w:sz w:val="24"/>
        </w:rPr>
        <w:t>том</w:t>
      </w:r>
      <w:r>
        <w:rPr>
          <w:spacing w:val="-4"/>
          <w:sz w:val="24"/>
        </w:rPr>
        <w:t xml:space="preserve"> </w:t>
      </w:r>
      <w:r>
        <w:rPr>
          <w:sz w:val="24"/>
        </w:rPr>
        <w:t>числе</w:t>
      </w:r>
      <w:r>
        <w:rPr>
          <w:spacing w:val="-5"/>
          <w:sz w:val="24"/>
        </w:rPr>
        <w:t xml:space="preserve"> </w:t>
      </w:r>
      <w:r>
        <w:rPr>
          <w:sz w:val="24"/>
        </w:rPr>
        <w:t>технические</w:t>
      </w:r>
      <w:r>
        <w:rPr>
          <w:spacing w:val="-3"/>
          <w:sz w:val="24"/>
        </w:rPr>
        <w:t xml:space="preserve"> </w:t>
      </w:r>
      <w:r>
        <w:rPr>
          <w:sz w:val="24"/>
        </w:rPr>
        <w:t>характеристики</w:t>
      </w:r>
      <w:r>
        <w:rPr>
          <w:spacing w:val="-3"/>
          <w:sz w:val="24"/>
        </w:rPr>
        <w:t xml:space="preserve"> </w:t>
      </w:r>
      <w:r>
        <w:rPr>
          <w:sz w:val="24"/>
        </w:rPr>
        <w:t>устройства, IP- адрес, информация, сохраненная в файлах «</w:t>
      </w:r>
      <w:proofErr w:type="spellStart"/>
      <w:r>
        <w:rPr>
          <w:sz w:val="24"/>
        </w:rPr>
        <w:t>cookies</w:t>
      </w:r>
      <w:proofErr w:type="spellEnd"/>
      <w:r>
        <w:rPr>
          <w:sz w:val="24"/>
        </w:rPr>
        <w:t>», которые были отправлены на устройства, информация о браузере, дата и время доступа к сайту, адреса запрашиваемых страниц и иная подобная информация;</w:t>
      </w:r>
      <w:proofErr w:type="gramEnd"/>
    </w:p>
    <w:p w:rsidR="00821342" w:rsidRDefault="0050023E">
      <w:pPr>
        <w:pStyle w:val="a4"/>
        <w:numPr>
          <w:ilvl w:val="0"/>
          <w:numId w:val="4"/>
        </w:numPr>
        <w:tabs>
          <w:tab w:val="left" w:pos="418"/>
        </w:tabs>
        <w:ind w:left="217" w:right="113" w:firstLine="0"/>
        <w:rPr>
          <w:sz w:val="24"/>
        </w:rPr>
      </w:pPr>
      <w:r>
        <w:rPr>
          <w:sz w:val="24"/>
        </w:rPr>
        <w:t>данные о местонахождении посетителей Сайтов, если они сообщили свои координаты или выбрали свое местоположение в соответствующем интерфейсе.</w:t>
      </w:r>
    </w:p>
    <w:p w:rsidR="00821342" w:rsidRDefault="00821342">
      <w:pPr>
        <w:pStyle w:val="a3"/>
        <w:ind w:left="0"/>
        <w:jc w:val="left"/>
      </w:pPr>
    </w:p>
    <w:p w:rsidR="00821342" w:rsidRDefault="0050023E">
      <w:pPr>
        <w:pStyle w:val="a4"/>
        <w:numPr>
          <w:ilvl w:val="0"/>
          <w:numId w:val="10"/>
        </w:numPr>
        <w:tabs>
          <w:tab w:val="left" w:pos="2500"/>
        </w:tabs>
        <w:ind w:left="2500"/>
        <w:jc w:val="both"/>
        <w:rPr>
          <w:b/>
          <w:sz w:val="24"/>
        </w:rPr>
      </w:pPr>
      <w:r>
        <w:rPr>
          <w:b/>
          <w:sz w:val="24"/>
        </w:rPr>
        <w:t>Порядок</w:t>
      </w:r>
      <w:r>
        <w:rPr>
          <w:b/>
          <w:spacing w:val="-4"/>
          <w:sz w:val="24"/>
        </w:rPr>
        <w:t xml:space="preserve"> </w:t>
      </w:r>
      <w:r>
        <w:rPr>
          <w:b/>
          <w:sz w:val="24"/>
        </w:rPr>
        <w:t>и</w:t>
      </w:r>
      <w:r>
        <w:rPr>
          <w:b/>
          <w:spacing w:val="-3"/>
          <w:sz w:val="24"/>
        </w:rPr>
        <w:t xml:space="preserve"> </w:t>
      </w:r>
      <w:r>
        <w:rPr>
          <w:b/>
          <w:sz w:val="24"/>
        </w:rPr>
        <w:t>условия</w:t>
      </w:r>
      <w:r>
        <w:rPr>
          <w:b/>
          <w:spacing w:val="-3"/>
          <w:sz w:val="24"/>
        </w:rPr>
        <w:t xml:space="preserve"> </w:t>
      </w:r>
      <w:r>
        <w:rPr>
          <w:b/>
          <w:sz w:val="24"/>
        </w:rPr>
        <w:t>обработки</w:t>
      </w:r>
      <w:r>
        <w:rPr>
          <w:b/>
          <w:spacing w:val="-3"/>
          <w:sz w:val="24"/>
        </w:rPr>
        <w:t xml:space="preserve"> </w:t>
      </w:r>
      <w:r>
        <w:rPr>
          <w:b/>
          <w:sz w:val="24"/>
        </w:rPr>
        <w:t>персональных</w:t>
      </w:r>
      <w:r>
        <w:rPr>
          <w:b/>
          <w:spacing w:val="-2"/>
          <w:sz w:val="24"/>
        </w:rPr>
        <w:t xml:space="preserve"> данных</w:t>
      </w:r>
    </w:p>
    <w:p w:rsidR="00821342" w:rsidRDefault="0050023E">
      <w:pPr>
        <w:pStyle w:val="a4"/>
        <w:numPr>
          <w:ilvl w:val="1"/>
          <w:numId w:val="10"/>
        </w:numPr>
        <w:tabs>
          <w:tab w:val="left" w:pos="652"/>
        </w:tabs>
        <w:ind w:left="217" w:right="114" w:firstLine="0"/>
        <w:rPr>
          <w:sz w:val="24"/>
        </w:rPr>
      </w:pPr>
      <w:proofErr w:type="gramStart"/>
      <w:r>
        <w:rPr>
          <w:sz w:val="24"/>
        </w:rPr>
        <w:t>Обработка персональных данных Оператором, в том числе полученных от Агента, включает</w:t>
      </w:r>
      <w:r>
        <w:rPr>
          <w:spacing w:val="40"/>
          <w:sz w:val="24"/>
        </w:rPr>
        <w:t xml:space="preserve"> </w:t>
      </w:r>
      <w:r>
        <w:rPr>
          <w:sz w:val="24"/>
        </w:rPr>
        <w:t>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821342" w:rsidRDefault="0050023E">
      <w:pPr>
        <w:pStyle w:val="a4"/>
        <w:numPr>
          <w:ilvl w:val="1"/>
          <w:numId w:val="10"/>
        </w:numPr>
        <w:tabs>
          <w:tab w:val="left" w:pos="720"/>
        </w:tabs>
        <w:spacing w:before="161"/>
        <w:ind w:left="217" w:right="116" w:firstLine="0"/>
        <w:rPr>
          <w:sz w:val="24"/>
        </w:rPr>
      </w:pPr>
      <w:r>
        <w:rPr>
          <w:sz w:val="24"/>
        </w:rPr>
        <w:t>Обработка персональных данных, в том числе полученных от Агента, осуществляется Оператором следующими способами:</w:t>
      </w:r>
    </w:p>
    <w:p w:rsidR="00821342" w:rsidRDefault="0050023E">
      <w:pPr>
        <w:pStyle w:val="a4"/>
        <w:numPr>
          <w:ilvl w:val="0"/>
          <w:numId w:val="3"/>
        </w:numPr>
        <w:tabs>
          <w:tab w:val="left" w:pos="784"/>
        </w:tabs>
        <w:spacing w:before="160"/>
        <w:ind w:left="783"/>
        <w:jc w:val="left"/>
        <w:rPr>
          <w:sz w:val="24"/>
        </w:rPr>
      </w:pPr>
      <w:r>
        <w:rPr>
          <w:sz w:val="24"/>
        </w:rPr>
        <w:t>неавтоматизированная</w:t>
      </w:r>
      <w:r>
        <w:rPr>
          <w:spacing w:val="-8"/>
          <w:sz w:val="24"/>
        </w:rPr>
        <w:t xml:space="preserve"> </w:t>
      </w:r>
      <w:r>
        <w:rPr>
          <w:sz w:val="24"/>
        </w:rPr>
        <w:t>обработка</w:t>
      </w:r>
      <w:r>
        <w:rPr>
          <w:spacing w:val="-7"/>
          <w:sz w:val="24"/>
        </w:rPr>
        <w:t xml:space="preserve"> </w:t>
      </w:r>
      <w:r>
        <w:rPr>
          <w:sz w:val="24"/>
        </w:rPr>
        <w:t>персональных</w:t>
      </w:r>
      <w:r>
        <w:rPr>
          <w:spacing w:val="-6"/>
          <w:sz w:val="24"/>
        </w:rPr>
        <w:t xml:space="preserve"> </w:t>
      </w:r>
      <w:r>
        <w:rPr>
          <w:spacing w:val="-2"/>
          <w:sz w:val="24"/>
        </w:rPr>
        <w:t>данных;</w:t>
      </w:r>
    </w:p>
    <w:p w:rsidR="00821342" w:rsidRDefault="0050023E">
      <w:pPr>
        <w:pStyle w:val="a4"/>
        <w:numPr>
          <w:ilvl w:val="0"/>
          <w:numId w:val="3"/>
        </w:numPr>
        <w:tabs>
          <w:tab w:val="left" w:pos="796"/>
        </w:tabs>
        <w:ind w:right="114" w:firstLine="0"/>
        <w:jc w:val="left"/>
        <w:rPr>
          <w:sz w:val="24"/>
        </w:rPr>
      </w:pPr>
      <w:r>
        <w:rPr>
          <w:sz w:val="24"/>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821342" w:rsidRDefault="0050023E">
      <w:pPr>
        <w:pStyle w:val="a4"/>
        <w:numPr>
          <w:ilvl w:val="0"/>
          <w:numId w:val="3"/>
        </w:numPr>
        <w:tabs>
          <w:tab w:val="left" w:pos="784"/>
        </w:tabs>
        <w:spacing w:before="160"/>
        <w:ind w:left="783"/>
        <w:jc w:val="left"/>
        <w:rPr>
          <w:sz w:val="24"/>
        </w:rPr>
      </w:pPr>
      <w:r>
        <w:rPr>
          <w:sz w:val="24"/>
        </w:rPr>
        <w:t>смешанная</w:t>
      </w:r>
      <w:r>
        <w:rPr>
          <w:spacing w:val="-6"/>
          <w:sz w:val="24"/>
        </w:rPr>
        <w:t xml:space="preserve"> </w:t>
      </w:r>
      <w:r>
        <w:rPr>
          <w:sz w:val="24"/>
        </w:rPr>
        <w:t>обработка</w:t>
      </w:r>
      <w:r>
        <w:rPr>
          <w:spacing w:val="-6"/>
          <w:sz w:val="24"/>
        </w:rPr>
        <w:t xml:space="preserve"> </w:t>
      </w:r>
      <w:r>
        <w:rPr>
          <w:sz w:val="24"/>
        </w:rPr>
        <w:t>персональных</w:t>
      </w:r>
      <w:r>
        <w:rPr>
          <w:spacing w:val="-5"/>
          <w:sz w:val="24"/>
        </w:rPr>
        <w:t xml:space="preserve"> </w:t>
      </w:r>
      <w:r>
        <w:rPr>
          <w:spacing w:val="-2"/>
          <w:sz w:val="24"/>
        </w:rPr>
        <w:t>данных.</w:t>
      </w:r>
    </w:p>
    <w:p w:rsidR="00821342" w:rsidRDefault="00821342">
      <w:pPr>
        <w:rPr>
          <w:sz w:val="24"/>
        </w:rPr>
        <w:sectPr w:rsidR="00821342">
          <w:pgSz w:w="12240" w:h="15840"/>
          <w:pgMar w:top="1060" w:right="740" w:bottom="280" w:left="1060" w:header="720" w:footer="720" w:gutter="0"/>
          <w:cols w:space="720"/>
        </w:sectPr>
      </w:pPr>
    </w:p>
    <w:p w:rsidR="00821342" w:rsidRDefault="0050023E">
      <w:pPr>
        <w:pStyle w:val="a4"/>
        <w:numPr>
          <w:ilvl w:val="1"/>
          <w:numId w:val="10"/>
        </w:numPr>
        <w:tabs>
          <w:tab w:val="left" w:pos="658"/>
        </w:tabs>
        <w:spacing w:before="74"/>
        <w:ind w:left="217" w:right="121" w:firstLine="0"/>
        <w:rPr>
          <w:sz w:val="24"/>
        </w:rPr>
      </w:pPr>
      <w:r>
        <w:rPr>
          <w:sz w:val="24"/>
        </w:rPr>
        <w:lastRenderedPageBreak/>
        <w:t>Источником информации обо всех персональных данных является непосредственно субъект персональных данных либо Агент в отношении Туристов, с которыми Агентом были заключены соответствующие договоры на реализацию туров.</w:t>
      </w:r>
    </w:p>
    <w:p w:rsidR="00821342" w:rsidRDefault="0050023E">
      <w:pPr>
        <w:pStyle w:val="a4"/>
        <w:numPr>
          <w:ilvl w:val="1"/>
          <w:numId w:val="10"/>
        </w:numPr>
        <w:tabs>
          <w:tab w:val="left" w:pos="834"/>
        </w:tabs>
        <w:ind w:left="217" w:right="114" w:firstLine="0"/>
        <w:rPr>
          <w:sz w:val="24"/>
        </w:rPr>
      </w:pPr>
      <w:r>
        <w:rPr>
          <w:sz w:val="24"/>
        </w:rPr>
        <w:t xml:space="preserve">Оператор при обработке персональных данных может использовать сторонние автоматизированные сервисы и инструменты (например, Яндекс Метрика, </w:t>
      </w:r>
      <w:proofErr w:type="spellStart"/>
      <w:r>
        <w:rPr>
          <w:sz w:val="24"/>
        </w:rPr>
        <w:t>Google</w:t>
      </w:r>
      <w:proofErr w:type="spellEnd"/>
      <w:r>
        <w:rPr>
          <w:sz w:val="24"/>
        </w:rPr>
        <w:t xml:space="preserve"> </w:t>
      </w:r>
      <w:proofErr w:type="spellStart"/>
      <w:r>
        <w:rPr>
          <w:sz w:val="24"/>
        </w:rPr>
        <w:t>Analytics</w:t>
      </w:r>
      <w:proofErr w:type="spellEnd"/>
      <w:r>
        <w:rPr>
          <w:sz w:val="24"/>
        </w:rPr>
        <w:t>, Mindbox.ru,</w:t>
      </w:r>
      <w:r>
        <w:rPr>
          <w:spacing w:val="-6"/>
          <w:sz w:val="24"/>
        </w:rPr>
        <w:t xml:space="preserve"> </w:t>
      </w:r>
      <w:r>
        <w:rPr>
          <w:sz w:val="24"/>
        </w:rPr>
        <w:t>Sentry.io,</w:t>
      </w:r>
      <w:r>
        <w:rPr>
          <w:spacing w:val="-4"/>
          <w:sz w:val="24"/>
        </w:rPr>
        <w:t xml:space="preserve"> </w:t>
      </w:r>
      <w:proofErr w:type="spellStart"/>
      <w:r>
        <w:rPr>
          <w:sz w:val="24"/>
        </w:rPr>
        <w:t>Google</w:t>
      </w:r>
      <w:proofErr w:type="spellEnd"/>
      <w:r>
        <w:rPr>
          <w:spacing w:val="-5"/>
          <w:sz w:val="24"/>
        </w:rPr>
        <w:t xml:space="preserve"> </w:t>
      </w:r>
      <w:proofErr w:type="spellStart"/>
      <w:r>
        <w:rPr>
          <w:sz w:val="24"/>
        </w:rPr>
        <w:t>Drive</w:t>
      </w:r>
      <w:proofErr w:type="spellEnd"/>
      <w:r>
        <w:rPr>
          <w:sz w:val="24"/>
        </w:rPr>
        <w:t>,</w:t>
      </w:r>
      <w:r>
        <w:rPr>
          <w:spacing w:val="-4"/>
          <w:sz w:val="24"/>
        </w:rPr>
        <w:t xml:space="preserve"> </w:t>
      </w:r>
      <w:r>
        <w:rPr>
          <w:sz w:val="24"/>
        </w:rPr>
        <w:t>Яндекс</w:t>
      </w:r>
      <w:r>
        <w:rPr>
          <w:spacing w:val="-4"/>
          <w:sz w:val="24"/>
        </w:rPr>
        <w:t xml:space="preserve"> </w:t>
      </w:r>
      <w:r>
        <w:rPr>
          <w:sz w:val="24"/>
        </w:rPr>
        <w:t>Диск).</w:t>
      </w:r>
      <w:r>
        <w:rPr>
          <w:spacing w:val="-4"/>
          <w:sz w:val="24"/>
        </w:rPr>
        <w:t xml:space="preserve"> </w:t>
      </w:r>
      <w:r>
        <w:rPr>
          <w:sz w:val="24"/>
        </w:rPr>
        <w:t>Компания,</w:t>
      </w:r>
      <w:r>
        <w:rPr>
          <w:spacing w:val="-4"/>
          <w:sz w:val="24"/>
        </w:rPr>
        <w:t xml:space="preserve"> </w:t>
      </w:r>
      <w:r>
        <w:rPr>
          <w:sz w:val="24"/>
        </w:rPr>
        <w:t>предоставляющая</w:t>
      </w:r>
      <w:r>
        <w:rPr>
          <w:spacing w:val="-2"/>
          <w:sz w:val="24"/>
        </w:rPr>
        <w:t xml:space="preserve"> </w:t>
      </w:r>
      <w:r>
        <w:rPr>
          <w:sz w:val="24"/>
        </w:rPr>
        <w:t>соответствующий сторонний автоматизированный сервис и (или) инструмент, может иметь доступ к</w:t>
      </w:r>
      <w:r>
        <w:rPr>
          <w:spacing w:val="40"/>
          <w:sz w:val="24"/>
        </w:rPr>
        <w:t xml:space="preserve"> </w:t>
      </w:r>
      <w:r>
        <w:rPr>
          <w:sz w:val="24"/>
        </w:rPr>
        <w:t>статистическим и иным обезличенным данным субъектов персональных данных, собранным на Сайтах посредством такого сервиса и (или) инструмента.</w:t>
      </w:r>
    </w:p>
    <w:p w:rsidR="00821342" w:rsidRDefault="0050023E">
      <w:pPr>
        <w:pStyle w:val="a4"/>
        <w:numPr>
          <w:ilvl w:val="1"/>
          <w:numId w:val="10"/>
        </w:numPr>
        <w:tabs>
          <w:tab w:val="left" w:pos="654"/>
        </w:tabs>
        <w:spacing w:before="160"/>
        <w:ind w:left="217" w:right="121" w:firstLine="0"/>
        <w:rPr>
          <w:sz w:val="24"/>
        </w:rPr>
      </w:pPr>
      <w:r>
        <w:rPr>
          <w:sz w:val="24"/>
        </w:rPr>
        <w:t xml:space="preserve">Оператор для целей исполнения договоров с Туристами вправе передавать их персональные данные поставщикам соответствующих услуг по туру (как это определено в подп. </w:t>
      </w:r>
      <w:r w:rsidRPr="0050023E">
        <w:rPr>
          <w:sz w:val="24"/>
        </w:rPr>
        <w:t xml:space="preserve">3.1.7 </w:t>
      </w:r>
      <w:r>
        <w:rPr>
          <w:sz w:val="24"/>
        </w:rPr>
        <w:t>Политики). Такие поставщики у</w:t>
      </w:r>
      <w:r w:rsidR="00184590">
        <w:rPr>
          <w:sz w:val="24"/>
        </w:rPr>
        <w:t>слуг могут иметь доступ только к</w:t>
      </w:r>
      <w:r>
        <w:rPr>
          <w:sz w:val="24"/>
        </w:rPr>
        <w:t xml:space="preserve"> тем персональным данным, которые необходимы им для оказания соответствующих услуг по туру.</w:t>
      </w:r>
    </w:p>
    <w:p w:rsidR="00821342" w:rsidRDefault="0050023E">
      <w:pPr>
        <w:pStyle w:val="a4"/>
        <w:numPr>
          <w:ilvl w:val="1"/>
          <w:numId w:val="10"/>
        </w:numPr>
        <w:tabs>
          <w:tab w:val="left" w:pos="702"/>
        </w:tabs>
        <w:ind w:left="217" w:right="114" w:firstLine="0"/>
        <w:rPr>
          <w:sz w:val="24"/>
        </w:rPr>
      </w:pPr>
      <w:r>
        <w:rPr>
          <w:sz w:val="24"/>
        </w:rPr>
        <w:t xml:space="preserve">Обрабатываемые Оператором персональные данные могут храниться в </w:t>
      </w:r>
      <w:proofErr w:type="gramStart"/>
      <w:r>
        <w:rPr>
          <w:sz w:val="24"/>
        </w:rPr>
        <w:t>базах</w:t>
      </w:r>
      <w:proofErr w:type="gramEnd"/>
      <w:r>
        <w:rPr>
          <w:sz w:val="24"/>
        </w:rPr>
        <w:t xml:space="preserve"> данных на серверах Оператора, его аффилированных лиц, поставщиков услуг Оператора, в том числе расположенных на территории иностранных государств. </w:t>
      </w:r>
      <w:proofErr w:type="gramStart"/>
      <w:r>
        <w:rPr>
          <w:sz w:val="24"/>
        </w:rPr>
        <w:t>В этой связи субъект персональных данных при предоставлении Оператору согласия на обработку персональных данных также предоставляет согласие на</w:t>
      </w:r>
      <w:r>
        <w:rPr>
          <w:spacing w:val="-1"/>
          <w:sz w:val="24"/>
        </w:rPr>
        <w:t xml:space="preserve"> </w:t>
      </w:r>
      <w:r>
        <w:rPr>
          <w:sz w:val="24"/>
        </w:rPr>
        <w:t>передачу Оператором его персональных данных таким третьим лицам, в том числе на территорию иностранных государств, в которых законы в области защиты данных могут отличаться от законодательства, действующего в стране проживания субъекта персональных данных.</w:t>
      </w:r>
      <w:proofErr w:type="gramEnd"/>
    </w:p>
    <w:p w:rsidR="00821342" w:rsidRDefault="0050023E">
      <w:pPr>
        <w:pStyle w:val="a3"/>
        <w:ind w:right="119"/>
      </w:pPr>
      <w:r>
        <w:t>Хранение персональных данных осуществляется в форме, позволяющей определить субъекта персональных данных, в течение срока не дольше, чем этого требуют цели обработки персональных данных, кроме случаев, когда срок хранения персональных данных установлен законодательством Республики Беларусь, договором, заключенным (заключаемым) с субъектом персональных данных, в целях совершения действий, предусмотренных этим договором.</w:t>
      </w:r>
    </w:p>
    <w:p w:rsidR="00821342" w:rsidRDefault="0050023E">
      <w:pPr>
        <w:pStyle w:val="a4"/>
        <w:numPr>
          <w:ilvl w:val="1"/>
          <w:numId w:val="10"/>
        </w:numPr>
        <w:tabs>
          <w:tab w:val="left" w:pos="662"/>
        </w:tabs>
        <w:ind w:left="217" w:right="114" w:firstLine="0"/>
        <w:rPr>
          <w:sz w:val="24"/>
        </w:rPr>
      </w:pPr>
      <w:r>
        <w:rPr>
          <w:sz w:val="24"/>
        </w:rPr>
        <w:t>Условием прекращения обработки персональных данных может являться достижение целей обработки персональных данных, истечение срока обработки персональных данных, отзыв согласия субъекта персональных данных на обработку персональных данных.</w:t>
      </w:r>
    </w:p>
    <w:p w:rsidR="00821342" w:rsidRDefault="0050023E">
      <w:pPr>
        <w:pStyle w:val="a4"/>
        <w:numPr>
          <w:ilvl w:val="1"/>
          <w:numId w:val="10"/>
        </w:numPr>
        <w:tabs>
          <w:tab w:val="left" w:pos="774"/>
        </w:tabs>
        <w:ind w:left="217" w:right="112" w:firstLine="0"/>
        <w:rPr>
          <w:sz w:val="24"/>
        </w:rPr>
      </w:pPr>
      <w:r>
        <w:rPr>
          <w:sz w:val="24"/>
        </w:rPr>
        <w:t>При обработке персональных данных Оператор принимает необходимые правовые, организационные и технические меры по обеспечению защиты персональных данных от несанкционированного или случайного доступа к ним, изменения, блокирования, копирования, распространения, предоставления, удаления персональных данных, а также от иных неправомерных действий в отношении персональных данных.</w:t>
      </w:r>
    </w:p>
    <w:p w:rsidR="00821342" w:rsidRDefault="00821342">
      <w:pPr>
        <w:pStyle w:val="a3"/>
        <w:ind w:left="0"/>
        <w:jc w:val="left"/>
      </w:pPr>
    </w:p>
    <w:p w:rsidR="00821342" w:rsidRDefault="0050023E">
      <w:pPr>
        <w:pStyle w:val="a4"/>
        <w:numPr>
          <w:ilvl w:val="0"/>
          <w:numId w:val="10"/>
        </w:numPr>
        <w:tabs>
          <w:tab w:val="left" w:pos="1804"/>
        </w:tabs>
        <w:ind w:left="1804" w:hanging="241"/>
        <w:jc w:val="left"/>
        <w:rPr>
          <w:b/>
          <w:sz w:val="24"/>
        </w:rPr>
      </w:pPr>
      <w:r>
        <w:rPr>
          <w:b/>
          <w:sz w:val="24"/>
        </w:rPr>
        <w:t>Права</w:t>
      </w:r>
      <w:r>
        <w:rPr>
          <w:b/>
          <w:spacing w:val="-5"/>
          <w:sz w:val="24"/>
        </w:rPr>
        <w:t xml:space="preserve"> </w:t>
      </w:r>
      <w:r>
        <w:rPr>
          <w:b/>
          <w:sz w:val="24"/>
        </w:rPr>
        <w:t>субъекта</w:t>
      </w:r>
      <w:r>
        <w:rPr>
          <w:b/>
          <w:spacing w:val="-4"/>
          <w:sz w:val="24"/>
        </w:rPr>
        <w:t xml:space="preserve"> </w:t>
      </w:r>
      <w:r>
        <w:rPr>
          <w:b/>
          <w:sz w:val="24"/>
        </w:rPr>
        <w:t>персональных</w:t>
      </w:r>
      <w:r>
        <w:rPr>
          <w:b/>
          <w:spacing w:val="-3"/>
          <w:sz w:val="24"/>
        </w:rPr>
        <w:t xml:space="preserve"> </w:t>
      </w:r>
      <w:r>
        <w:rPr>
          <w:b/>
          <w:sz w:val="24"/>
        </w:rPr>
        <w:t>данных</w:t>
      </w:r>
      <w:r>
        <w:rPr>
          <w:b/>
          <w:spacing w:val="-3"/>
          <w:sz w:val="24"/>
        </w:rPr>
        <w:t xml:space="preserve"> </w:t>
      </w:r>
      <w:r>
        <w:rPr>
          <w:b/>
          <w:sz w:val="24"/>
        </w:rPr>
        <w:t>и</w:t>
      </w:r>
      <w:r>
        <w:rPr>
          <w:b/>
          <w:spacing w:val="-4"/>
          <w:sz w:val="24"/>
        </w:rPr>
        <w:t xml:space="preserve"> </w:t>
      </w:r>
      <w:r>
        <w:rPr>
          <w:b/>
          <w:sz w:val="24"/>
        </w:rPr>
        <w:t>механизм</w:t>
      </w:r>
      <w:r>
        <w:rPr>
          <w:b/>
          <w:spacing w:val="1"/>
          <w:sz w:val="24"/>
        </w:rPr>
        <w:t xml:space="preserve"> </w:t>
      </w:r>
      <w:r>
        <w:rPr>
          <w:b/>
          <w:sz w:val="24"/>
        </w:rPr>
        <w:t>их</w:t>
      </w:r>
      <w:r>
        <w:rPr>
          <w:b/>
          <w:spacing w:val="-2"/>
          <w:sz w:val="24"/>
        </w:rPr>
        <w:t xml:space="preserve"> реализации</w:t>
      </w:r>
    </w:p>
    <w:p w:rsidR="00821342" w:rsidRDefault="0050023E">
      <w:pPr>
        <w:pStyle w:val="a4"/>
        <w:numPr>
          <w:ilvl w:val="1"/>
          <w:numId w:val="10"/>
        </w:numPr>
        <w:tabs>
          <w:tab w:val="left" w:pos="726"/>
        </w:tabs>
        <w:spacing w:before="160"/>
        <w:ind w:left="217" w:right="113" w:firstLine="0"/>
        <w:rPr>
          <w:sz w:val="24"/>
        </w:rPr>
      </w:pPr>
      <w:r>
        <w:rPr>
          <w:sz w:val="24"/>
        </w:rPr>
        <w:t xml:space="preserve">Субъекты персональных данных имеют право на получение информации, касающейся обработки его персональных данных Оператором, включая получение от Оператора подтверждения того, обрабатываются ли персональные данные, касающиеся субъекта персональных данных, Оператором. Настоящее право может быть реализовано субъектом персональных данных посредством подачи Оператору заявления в письменной форме, направленного по адресу Оператора: Республика Беларусь, 210015, г. Витебск, пр. Черняховского, дом 5, помещение 37, либо в виде электронного документа, направленного на электронный адрес Оператора </w:t>
      </w:r>
      <w:hyperlink w:history="1">
        <w:r w:rsidRPr="009C74BD">
          <w:rPr>
            <w:rStyle w:val="a5"/>
            <w:sz w:val="24"/>
            <w:lang w:val="en-US"/>
          </w:rPr>
          <w:t>www</w:t>
        </w:r>
        <w:r w:rsidRPr="009C74BD">
          <w:rPr>
            <w:rStyle w:val="a5"/>
            <w:sz w:val="24"/>
          </w:rPr>
          <w:t>.</w:t>
        </w:r>
        <w:r w:rsidRPr="009C74BD">
          <w:rPr>
            <w:rStyle w:val="a5"/>
            <w:sz w:val="24"/>
            <w:lang w:val="en-US"/>
          </w:rPr>
          <w:t>geval</w:t>
        </w:r>
        <w:r w:rsidRPr="009C74BD">
          <w:rPr>
            <w:rStyle w:val="a5"/>
            <w:sz w:val="24"/>
          </w:rPr>
          <w:t>_</w:t>
        </w:r>
        <w:r w:rsidRPr="009C74BD">
          <w:rPr>
            <w:rStyle w:val="a5"/>
            <w:sz w:val="24"/>
            <w:lang w:val="en-US"/>
          </w:rPr>
          <w:t>tur</w:t>
        </w:r>
        <w:r w:rsidRPr="009C74BD">
          <w:rPr>
            <w:rStyle w:val="a5"/>
            <w:sz w:val="24"/>
          </w:rPr>
          <w:t>@</w:t>
        </w:r>
        <w:r w:rsidRPr="009C74BD">
          <w:rPr>
            <w:rStyle w:val="a5"/>
            <w:sz w:val="24"/>
            <w:lang w:val="en-US"/>
          </w:rPr>
          <w:t>mail</w:t>
        </w:r>
        <w:r w:rsidRPr="009C74BD">
          <w:rPr>
            <w:rStyle w:val="a5"/>
            <w:sz w:val="24"/>
          </w:rPr>
          <w:t>.</w:t>
        </w:r>
        <w:r w:rsidRPr="009C74BD">
          <w:rPr>
            <w:rStyle w:val="a5"/>
            <w:sz w:val="24"/>
            <w:lang w:val="en-US"/>
          </w:rPr>
          <w:t>ru</w:t>
        </w:r>
        <w:r w:rsidRPr="009C74BD">
          <w:rPr>
            <w:rStyle w:val="a5"/>
            <w:sz w:val="24"/>
          </w:rPr>
          <w:t xml:space="preserve">  </w:t>
        </w:r>
      </w:hyperlink>
      <w:r>
        <w:rPr>
          <w:sz w:val="24"/>
        </w:rPr>
        <w:t>Заявление должно содержать:</w:t>
      </w:r>
    </w:p>
    <w:p w:rsidR="00821342" w:rsidRDefault="0050023E">
      <w:pPr>
        <w:pStyle w:val="a4"/>
        <w:numPr>
          <w:ilvl w:val="0"/>
          <w:numId w:val="2"/>
        </w:numPr>
        <w:tabs>
          <w:tab w:val="left" w:pos="842"/>
        </w:tabs>
        <w:spacing w:before="1"/>
        <w:ind w:right="115" w:firstLine="0"/>
        <w:rPr>
          <w:sz w:val="24"/>
        </w:rPr>
      </w:pPr>
      <w:r>
        <w:rPr>
          <w:sz w:val="24"/>
        </w:rPr>
        <w:t>фамилию, имя, отчество субъекта персональных данных (в том числе латиницей как в паспорте или ином документе, удостоверяющем личность или загранпаспорте (в документе, необходимом для осуществления туристического путешествия), адрес его места жительства (места пребывания);</w:t>
      </w:r>
    </w:p>
    <w:p w:rsidR="00821342" w:rsidRDefault="00821342">
      <w:pPr>
        <w:jc w:val="both"/>
        <w:rPr>
          <w:sz w:val="24"/>
        </w:rPr>
        <w:sectPr w:rsidR="00821342">
          <w:pgSz w:w="12240" w:h="15840"/>
          <w:pgMar w:top="1060" w:right="740" w:bottom="280" w:left="1060" w:header="720" w:footer="720" w:gutter="0"/>
          <w:cols w:space="720"/>
        </w:sectPr>
      </w:pPr>
    </w:p>
    <w:p w:rsidR="00821342" w:rsidRDefault="0050023E">
      <w:pPr>
        <w:pStyle w:val="a4"/>
        <w:numPr>
          <w:ilvl w:val="0"/>
          <w:numId w:val="2"/>
        </w:numPr>
        <w:tabs>
          <w:tab w:val="left" w:pos="784"/>
        </w:tabs>
        <w:spacing w:before="74"/>
        <w:ind w:left="783" w:hanging="140"/>
        <w:rPr>
          <w:sz w:val="24"/>
        </w:rPr>
      </w:pPr>
      <w:r>
        <w:rPr>
          <w:sz w:val="24"/>
        </w:rPr>
        <w:lastRenderedPageBreak/>
        <w:t>дату</w:t>
      </w:r>
      <w:r>
        <w:rPr>
          <w:spacing w:val="-7"/>
          <w:sz w:val="24"/>
        </w:rPr>
        <w:t xml:space="preserve"> </w:t>
      </w:r>
      <w:r>
        <w:rPr>
          <w:sz w:val="24"/>
        </w:rPr>
        <w:t>рождения</w:t>
      </w:r>
      <w:r>
        <w:rPr>
          <w:spacing w:val="-4"/>
          <w:sz w:val="24"/>
        </w:rPr>
        <w:t xml:space="preserve"> </w:t>
      </w:r>
      <w:r>
        <w:rPr>
          <w:sz w:val="24"/>
        </w:rPr>
        <w:t>субъекта</w:t>
      </w:r>
      <w:r>
        <w:rPr>
          <w:spacing w:val="-4"/>
          <w:sz w:val="24"/>
        </w:rPr>
        <w:t xml:space="preserve"> </w:t>
      </w:r>
      <w:r>
        <w:rPr>
          <w:sz w:val="24"/>
        </w:rPr>
        <w:t>персональных</w:t>
      </w:r>
      <w:r>
        <w:rPr>
          <w:spacing w:val="-3"/>
          <w:sz w:val="24"/>
        </w:rPr>
        <w:t xml:space="preserve"> </w:t>
      </w:r>
      <w:r>
        <w:rPr>
          <w:spacing w:val="-2"/>
          <w:sz w:val="24"/>
        </w:rPr>
        <w:t>данных;</w:t>
      </w:r>
    </w:p>
    <w:p w:rsidR="00821342" w:rsidRDefault="0050023E">
      <w:pPr>
        <w:pStyle w:val="a4"/>
        <w:numPr>
          <w:ilvl w:val="0"/>
          <w:numId w:val="2"/>
        </w:numPr>
        <w:tabs>
          <w:tab w:val="left" w:pos="784"/>
        </w:tabs>
        <w:ind w:right="117" w:firstLine="0"/>
        <w:rPr>
          <w:sz w:val="24"/>
        </w:rPr>
      </w:pPr>
      <w:r>
        <w:rPr>
          <w:sz w:val="24"/>
        </w:rPr>
        <w:t>идентификационный</w:t>
      </w:r>
      <w:r>
        <w:rPr>
          <w:spacing w:val="-4"/>
          <w:sz w:val="24"/>
        </w:rPr>
        <w:t xml:space="preserve"> </w:t>
      </w:r>
      <w:r>
        <w:rPr>
          <w:sz w:val="24"/>
        </w:rPr>
        <w:t>номер</w:t>
      </w:r>
      <w:r>
        <w:rPr>
          <w:spacing w:val="-6"/>
          <w:sz w:val="24"/>
        </w:rPr>
        <w:t xml:space="preserve"> </w:t>
      </w:r>
      <w:r>
        <w:rPr>
          <w:sz w:val="24"/>
        </w:rPr>
        <w:t>субъекта</w:t>
      </w:r>
      <w:r>
        <w:rPr>
          <w:spacing w:val="-4"/>
          <w:sz w:val="24"/>
        </w:rPr>
        <w:t xml:space="preserve"> </w:t>
      </w:r>
      <w:r>
        <w:rPr>
          <w:sz w:val="24"/>
        </w:rPr>
        <w:t>персональных</w:t>
      </w:r>
      <w:r>
        <w:rPr>
          <w:spacing w:val="-5"/>
          <w:sz w:val="24"/>
        </w:rPr>
        <w:t xml:space="preserve"> </w:t>
      </w:r>
      <w:r>
        <w:rPr>
          <w:sz w:val="24"/>
        </w:rPr>
        <w:t>данных,</w:t>
      </w:r>
      <w:r>
        <w:rPr>
          <w:spacing w:val="-6"/>
          <w:sz w:val="24"/>
        </w:rPr>
        <w:t xml:space="preserve"> </w:t>
      </w:r>
      <w:r>
        <w:rPr>
          <w:sz w:val="24"/>
        </w:rPr>
        <w:t>при</w:t>
      </w:r>
      <w:r>
        <w:rPr>
          <w:spacing w:val="-5"/>
          <w:sz w:val="24"/>
        </w:rPr>
        <w:t xml:space="preserve"> </w:t>
      </w:r>
      <w:r>
        <w:rPr>
          <w:sz w:val="24"/>
        </w:rPr>
        <w:t>отсутствии</w:t>
      </w:r>
      <w:r>
        <w:rPr>
          <w:spacing w:val="-4"/>
          <w:sz w:val="24"/>
        </w:rPr>
        <w:t xml:space="preserve"> </w:t>
      </w:r>
      <w:r>
        <w:rPr>
          <w:sz w:val="24"/>
        </w:rPr>
        <w:t>такого</w:t>
      </w:r>
      <w:r>
        <w:rPr>
          <w:spacing w:val="-5"/>
          <w:sz w:val="24"/>
        </w:rPr>
        <w:t xml:space="preserve"> </w:t>
      </w:r>
      <w:r>
        <w:rPr>
          <w:sz w:val="24"/>
        </w:rPr>
        <w:t>номера</w:t>
      </w:r>
      <w:r>
        <w:rPr>
          <w:spacing w:val="-5"/>
          <w:sz w:val="24"/>
        </w:rPr>
        <w:t xml:space="preserve"> </w:t>
      </w:r>
      <w:r>
        <w:rPr>
          <w:sz w:val="24"/>
        </w:rPr>
        <w:t>– номер документа, удостоверяющего личность субъекта персональных данных, в случаях,</w:t>
      </w:r>
      <w:r>
        <w:rPr>
          <w:spacing w:val="40"/>
          <w:sz w:val="24"/>
        </w:rPr>
        <w:t xml:space="preserve"> </w:t>
      </w:r>
      <w:r>
        <w:rPr>
          <w:sz w:val="24"/>
        </w:rPr>
        <w:t>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 согласия субъекта персональных данных;</w:t>
      </w:r>
    </w:p>
    <w:p w:rsidR="00821342" w:rsidRDefault="0050023E">
      <w:pPr>
        <w:pStyle w:val="a4"/>
        <w:numPr>
          <w:ilvl w:val="0"/>
          <w:numId w:val="2"/>
        </w:numPr>
        <w:tabs>
          <w:tab w:val="left" w:pos="784"/>
        </w:tabs>
        <w:ind w:left="783" w:hanging="140"/>
        <w:rPr>
          <w:sz w:val="24"/>
        </w:rPr>
      </w:pPr>
      <w:r>
        <w:rPr>
          <w:sz w:val="24"/>
        </w:rPr>
        <w:t>изложение</w:t>
      </w:r>
      <w:r>
        <w:rPr>
          <w:spacing w:val="-7"/>
          <w:sz w:val="24"/>
        </w:rPr>
        <w:t xml:space="preserve"> </w:t>
      </w:r>
      <w:r>
        <w:rPr>
          <w:sz w:val="24"/>
        </w:rPr>
        <w:t>сути</w:t>
      </w:r>
      <w:r>
        <w:rPr>
          <w:spacing w:val="-4"/>
          <w:sz w:val="24"/>
        </w:rPr>
        <w:t xml:space="preserve"> </w:t>
      </w:r>
      <w:r>
        <w:rPr>
          <w:sz w:val="24"/>
        </w:rPr>
        <w:t>требований</w:t>
      </w:r>
      <w:r>
        <w:rPr>
          <w:spacing w:val="-3"/>
          <w:sz w:val="24"/>
        </w:rPr>
        <w:t xml:space="preserve"> </w:t>
      </w:r>
      <w:r>
        <w:rPr>
          <w:sz w:val="24"/>
        </w:rPr>
        <w:t>субъекта</w:t>
      </w:r>
      <w:r>
        <w:rPr>
          <w:spacing w:val="-5"/>
          <w:sz w:val="24"/>
        </w:rPr>
        <w:t xml:space="preserve"> </w:t>
      </w:r>
      <w:r>
        <w:rPr>
          <w:sz w:val="24"/>
        </w:rPr>
        <w:t>персональных</w:t>
      </w:r>
      <w:r>
        <w:rPr>
          <w:spacing w:val="-4"/>
          <w:sz w:val="24"/>
        </w:rPr>
        <w:t xml:space="preserve"> </w:t>
      </w:r>
      <w:r>
        <w:rPr>
          <w:spacing w:val="-2"/>
          <w:sz w:val="24"/>
        </w:rPr>
        <w:t>данных;</w:t>
      </w:r>
    </w:p>
    <w:p w:rsidR="00821342" w:rsidRDefault="0050023E">
      <w:pPr>
        <w:pStyle w:val="a4"/>
        <w:numPr>
          <w:ilvl w:val="0"/>
          <w:numId w:val="2"/>
        </w:numPr>
        <w:tabs>
          <w:tab w:val="left" w:pos="786"/>
        </w:tabs>
        <w:ind w:right="119" w:firstLine="0"/>
        <w:rPr>
          <w:sz w:val="24"/>
        </w:rPr>
      </w:pPr>
      <w:r>
        <w:rPr>
          <w:sz w:val="24"/>
        </w:rPr>
        <w:t>личную</w:t>
      </w:r>
      <w:r>
        <w:rPr>
          <w:spacing w:val="-1"/>
          <w:sz w:val="24"/>
        </w:rPr>
        <w:t xml:space="preserve"> </w:t>
      </w:r>
      <w:r>
        <w:rPr>
          <w:sz w:val="24"/>
        </w:rPr>
        <w:t>подпись</w:t>
      </w:r>
      <w:r>
        <w:rPr>
          <w:spacing w:val="-3"/>
          <w:sz w:val="24"/>
        </w:rPr>
        <w:t xml:space="preserve"> </w:t>
      </w:r>
      <w:r>
        <w:rPr>
          <w:sz w:val="24"/>
        </w:rPr>
        <w:t>(для</w:t>
      </w:r>
      <w:r>
        <w:rPr>
          <w:spacing w:val="-5"/>
          <w:sz w:val="24"/>
        </w:rPr>
        <w:t xml:space="preserve"> </w:t>
      </w:r>
      <w:r>
        <w:rPr>
          <w:sz w:val="24"/>
        </w:rPr>
        <w:t>заявления</w:t>
      </w:r>
      <w:r>
        <w:rPr>
          <w:spacing w:val="-2"/>
          <w:sz w:val="24"/>
        </w:rPr>
        <w:t xml:space="preserve"> </w:t>
      </w:r>
      <w:r>
        <w:rPr>
          <w:sz w:val="24"/>
        </w:rPr>
        <w:t>в</w:t>
      </w:r>
      <w:r>
        <w:rPr>
          <w:spacing w:val="-6"/>
          <w:sz w:val="24"/>
        </w:rPr>
        <w:t xml:space="preserve"> </w:t>
      </w:r>
      <w:r>
        <w:rPr>
          <w:sz w:val="24"/>
        </w:rPr>
        <w:t>письменной</w:t>
      </w:r>
      <w:r>
        <w:rPr>
          <w:spacing w:val="-2"/>
          <w:sz w:val="24"/>
        </w:rPr>
        <w:t xml:space="preserve"> </w:t>
      </w:r>
      <w:r>
        <w:rPr>
          <w:sz w:val="24"/>
        </w:rPr>
        <w:t>форме)</w:t>
      </w:r>
      <w:r>
        <w:rPr>
          <w:spacing w:val="-4"/>
          <w:sz w:val="24"/>
        </w:rPr>
        <w:t xml:space="preserve"> </w:t>
      </w:r>
      <w:r>
        <w:rPr>
          <w:sz w:val="24"/>
        </w:rPr>
        <w:t>либо</w:t>
      </w:r>
      <w:r>
        <w:rPr>
          <w:spacing w:val="-5"/>
          <w:sz w:val="24"/>
        </w:rPr>
        <w:t xml:space="preserve"> </w:t>
      </w:r>
      <w:r>
        <w:rPr>
          <w:sz w:val="24"/>
        </w:rPr>
        <w:t>электронную</w:t>
      </w:r>
      <w:r>
        <w:rPr>
          <w:spacing w:val="-1"/>
          <w:sz w:val="24"/>
        </w:rPr>
        <w:t xml:space="preserve"> </w:t>
      </w:r>
      <w:r>
        <w:rPr>
          <w:sz w:val="24"/>
        </w:rPr>
        <w:t>цифровую</w:t>
      </w:r>
      <w:r>
        <w:rPr>
          <w:spacing w:val="-1"/>
          <w:sz w:val="24"/>
        </w:rPr>
        <w:t xml:space="preserve"> </w:t>
      </w:r>
      <w:r>
        <w:rPr>
          <w:sz w:val="24"/>
        </w:rPr>
        <w:t>подпись (для заявления в виде электронного документа) субъекта персональных данных.</w:t>
      </w:r>
    </w:p>
    <w:p w:rsidR="00821342" w:rsidRDefault="0050023E">
      <w:pPr>
        <w:pStyle w:val="a3"/>
        <w:ind w:right="117"/>
      </w:pPr>
      <w:r>
        <w:t>Оператор в течение пяти рабочих дней после получения соответствующего заявления субъекта персональных данных предоставит ему запрашиваемую информацию либо уведомит его о причинах отказа в ее предоставлении.</w:t>
      </w:r>
    </w:p>
    <w:p w:rsidR="00821342" w:rsidRDefault="0050023E">
      <w:pPr>
        <w:pStyle w:val="a4"/>
        <w:numPr>
          <w:ilvl w:val="1"/>
          <w:numId w:val="10"/>
        </w:numPr>
        <w:tabs>
          <w:tab w:val="left" w:pos="674"/>
        </w:tabs>
        <w:ind w:left="217" w:right="112" w:firstLine="0"/>
        <w:rPr>
          <w:sz w:val="24"/>
        </w:rPr>
      </w:pPr>
      <w:r>
        <w:rPr>
          <w:sz w:val="24"/>
        </w:rPr>
        <w:t>Субъект персональных данных вправе требовать от Оператора внесения изменений в свои персональные данные в случае, если персональные данные являются неполными, устаревшими или неточными. В этих целях субъект персональных данных подает Оператору заявление в порядке, установленном пунктом 6.1 Политики, с приложением соответствующих документов и (или) их заверенных копий, подтверждающих необходимость внесения изменений в персональные данные.</w:t>
      </w:r>
    </w:p>
    <w:p w:rsidR="00821342" w:rsidRDefault="0050023E">
      <w:pPr>
        <w:pStyle w:val="a3"/>
        <w:ind w:right="115"/>
      </w:pPr>
      <w:r>
        <w:t>Оператор в течение пятнадцати дней после получения заявления субъекта персональных данных внесет соответствующие изменения в его персональные данные и уведомит об этом субъекта персональных данных либо уведомит субъекта персональных данных о причинах отказа во внесении таких изменений.</w:t>
      </w:r>
    </w:p>
    <w:p w:rsidR="00821342" w:rsidRDefault="0050023E">
      <w:pPr>
        <w:pStyle w:val="a4"/>
        <w:numPr>
          <w:ilvl w:val="1"/>
          <w:numId w:val="10"/>
        </w:numPr>
        <w:tabs>
          <w:tab w:val="left" w:pos="642"/>
        </w:tabs>
        <w:ind w:left="217" w:right="114" w:firstLine="0"/>
        <w:rPr>
          <w:sz w:val="24"/>
        </w:rPr>
      </w:pPr>
      <w:r>
        <w:rPr>
          <w:sz w:val="24"/>
        </w:rPr>
        <w:t>Субъект персональных</w:t>
      </w:r>
      <w:r>
        <w:rPr>
          <w:spacing w:val="-1"/>
          <w:sz w:val="24"/>
        </w:rPr>
        <w:t xml:space="preserve"> </w:t>
      </w:r>
      <w:r>
        <w:rPr>
          <w:sz w:val="24"/>
        </w:rPr>
        <w:t>данных</w:t>
      </w:r>
      <w:r>
        <w:rPr>
          <w:spacing w:val="-2"/>
          <w:sz w:val="24"/>
        </w:rPr>
        <w:t xml:space="preserve"> </w:t>
      </w:r>
      <w:r>
        <w:rPr>
          <w:sz w:val="24"/>
        </w:rPr>
        <w:t>вправе</w:t>
      </w:r>
      <w:r>
        <w:rPr>
          <w:spacing w:val="-3"/>
          <w:sz w:val="24"/>
        </w:rPr>
        <w:t xml:space="preserve"> </w:t>
      </w:r>
      <w:r>
        <w:rPr>
          <w:sz w:val="24"/>
        </w:rPr>
        <w:t>получать</w:t>
      </w:r>
      <w:r>
        <w:rPr>
          <w:spacing w:val="-1"/>
          <w:sz w:val="24"/>
        </w:rPr>
        <w:t xml:space="preserve"> </w:t>
      </w:r>
      <w:r>
        <w:rPr>
          <w:sz w:val="24"/>
        </w:rPr>
        <w:t>от</w:t>
      </w:r>
      <w:r>
        <w:rPr>
          <w:spacing w:val="-2"/>
          <w:sz w:val="24"/>
        </w:rPr>
        <w:t xml:space="preserve"> </w:t>
      </w:r>
      <w:r>
        <w:rPr>
          <w:sz w:val="24"/>
        </w:rPr>
        <w:t>Оператора</w:t>
      </w:r>
      <w:r>
        <w:rPr>
          <w:spacing w:val="-1"/>
          <w:sz w:val="24"/>
        </w:rPr>
        <w:t xml:space="preserve"> </w:t>
      </w:r>
      <w:r>
        <w:rPr>
          <w:sz w:val="24"/>
        </w:rPr>
        <w:t>информацию</w:t>
      </w:r>
      <w:r>
        <w:rPr>
          <w:spacing w:val="-2"/>
          <w:sz w:val="24"/>
        </w:rPr>
        <w:t xml:space="preserve"> </w:t>
      </w:r>
      <w:r>
        <w:rPr>
          <w:sz w:val="24"/>
        </w:rPr>
        <w:t>о</w:t>
      </w:r>
      <w:r>
        <w:rPr>
          <w:spacing w:val="-2"/>
          <w:sz w:val="24"/>
        </w:rPr>
        <w:t xml:space="preserve"> </w:t>
      </w:r>
      <w:r>
        <w:rPr>
          <w:sz w:val="24"/>
        </w:rPr>
        <w:t>предоставлении своих персональных данных третьим лицам один раз в календарный год бесплатно посредством подачи заявления в порядке, установленном пунктом 6.1 Политики.</w:t>
      </w:r>
    </w:p>
    <w:p w:rsidR="00821342" w:rsidRDefault="0050023E">
      <w:pPr>
        <w:pStyle w:val="a3"/>
        <w:ind w:right="117"/>
      </w:pPr>
      <w:r>
        <w:t>Оператор в течение пятнадцати дней после получения заявления субъекта персональных данных предоставить ему информацию о том, какие персональные данные этого субъекта и кому предоставлялись в течение года, предшествовавшего дате подачи заявления, либо уведомит субъекта персональных данных о причинах отказа в ее предоставлении.</w:t>
      </w:r>
    </w:p>
    <w:p w:rsidR="00821342" w:rsidRDefault="0050023E">
      <w:pPr>
        <w:pStyle w:val="a4"/>
        <w:numPr>
          <w:ilvl w:val="1"/>
          <w:numId w:val="10"/>
        </w:numPr>
        <w:tabs>
          <w:tab w:val="left" w:pos="680"/>
        </w:tabs>
        <w:ind w:left="217" w:right="114" w:firstLine="0"/>
        <w:rPr>
          <w:sz w:val="24"/>
        </w:rPr>
      </w:pPr>
      <w:r>
        <w:rPr>
          <w:sz w:val="24"/>
        </w:rPr>
        <w:t xml:space="preserve">Субъект персональных данных вправе отозвать свое согласие на обработку персональных данных посредством подачи Оператору заявления в порядке, установленном пунктом 6.1 </w:t>
      </w:r>
      <w:r>
        <w:rPr>
          <w:spacing w:val="-2"/>
          <w:sz w:val="24"/>
        </w:rPr>
        <w:t>Политики.</w:t>
      </w:r>
    </w:p>
    <w:p w:rsidR="00821342" w:rsidRDefault="0050023E">
      <w:pPr>
        <w:pStyle w:val="a3"/>
        <w:ind w:right="116"/>
      </w:pPr>
      <w:proofErr w:type="gramStart"/>
      <w:r>
        <w:t>Оператор в течение пятнадцати дней после получения заявления субъекта персональных данных</w:t>
      </w:r>
      <w:r>
        <w:rPr>
          <w:spacing w:val="40"/>
        </w:rPr>
        <w:t xml:space="preserve"> </w:t>
      </w:r>
      <w:r>
        <w:t>в соответствии с его содержанием прекратит обработку персональных данных (если нет оснований для их обработки согласно законодательству Республики Беларусь), осуществит их удаление, а при отсутствии технической возможности удаления – примет меры по недопущению дальнейшей обработки персональных данных, включая их блокировку, и уведомить об этом субъекта персональных данных в тот же</w:t>
      </w:r>
      <w:proofErr w:type="gramEnd"/>
      <w:r>
        <w:t xml:space="preserve"> срок.</w:t>
      </w:r>
    </w:p>
    <w:p w:rsidR="00821342" w:rsidRDefault="0050023E">
      <w:pPr>
        <w:pStyle w:val="a4"/>
        <w:numPr>
          <w:ilvl w:val="1"/>
          <w:numId w:val="10"/>
        </w:numPr>
        <w:tabs>
          <w:tab w:val="left" w:pos="644"/>
        </w:tabs>
        <w:spacing w:before="1"/>
        <w:ind w:left="217" w:right="118" w:firstLine="0"/>
        <w:rPr>
          <w:sz w:val="24"/>
        </w:rPr>
      </w:pPr>
      <w:r>
        <w:rPr>
          <w:sz w:val="24"/>
        </w:rPr>
        <w:t>Субъект персональных данных</w:t>
      </w:r>
      <w:r>
        <w:rPr>
          <w:spacing w:val="-1"/>
          <w:sz w:val="24"/>
        </w:rPr>
        <w:t xml:space="preserve"> </w:t>
      </w:r>
      <w:r>
        <w:rPr>
          <w:sz w:val="24"/>
        </w:rPr>
        <w:t>вправе</w:t>
      </w:r>
      <w:r>
        <w:rPr>
          <w:spacing w:val="-2"/>
          <w:sz w:val="24"/>
        </w:rPr>
        <w:t xml:space="preserve"> </w:t>
      </w:r>
      <w:r>
        <w:rPr>
          <w:sz w:val="24"/>
        </w:rPr>
        <w:t>требовать от Оператора прекращения обработки своих персональных данных, включая их удаление, при отсутствии оснований для их обработки, посредством подачи заявления в порядке, установленном пунктом 6.1 Политики.</w:t>
      </w:r>
    </w:p>
    <w:p w:rsidR="00821342" w:rsidRDefault="0050023E">
      <w:pPr>
        <w:pStyle w:val="a3"/>
        <w:ind w:right="117"/>
      </w:pPr>
      <w:proofErr w:type="gramStart"/>
      <w:r>
        <w:t xml:space="preserve">Оператор в течение пятнадцати дней после получения заявления субъекта персональных данных прекратит обработку персональных данных (если нет оснований для их обработки согласно законодательству Республики Беларусь), осуществит их удаление, а при отсутствии технической возможности удаления – примет меры по недопущению дальнейшей обработки персональных данных, включая их блокировку, и уведомит об этом субъекта персональных данных в тот же </w:t>
      </w:r>
      <w:r>
        <w:rPr>
          <w:spacing w:val="-2"/>
        </w:rPr>
        <w:t>срок.</w:t>
      </w:r>
      <w:proofErr w:type="gramEnd"/>
    </w:p>
    <w:p w:rsidR="00821342" w:rsidRDefault="00821342">
      <w:pPr>
        <w:sectPr w:rsidR="00821342">
          <w:pgSz w:w="12240" w:h="15840"/>
          <w:pgMar w:top="1060" w:right="740" w:bottom="280" w:left="1060" w:header="720" w:footer="720" w:gutter="0"/>
          <w:cols w:space="720"/>
        </w:sectPr>
      </w:pPr>
    </w:p>
    <w:p w:rsidR="00821342" w:rsidRDefault="0050023E">
      <w:pPr>
        <w:pStyle w:val="a4"/>
        <w:numPr>
          <w:ilvl w:val="1"/>
          <w:numId w:val="10"/>
        </w:numPr>
        <w:tabs>
          <w:tab w:val="left" w:pos="702"/>
        </w:tabs>
        <w:spacing w:before="74"/>
        <w:ind w:left="217" w:right="114" w:firstLine="0"/>
        <w:rPr>
          <w:sz w:val="24"/>
        </w:rPr>
      </w:pPr>
      <w:r>
        <w:rPr>
          <w:sz w:val="24"/>
        </w:rPr>
        <w:lastRenderedPageBreak/>
        <w:t>Прекращение обработки Оператором персональных данных в случаях, предусмотренных пунктом 6.4 и пунктом 6.5 Политики, может сделать невозможным дальнейшее предоставление Оператором услуг субъекту персональных данных.</w:t>
      </w:r>
    </w:p>
    <w:p w:rsidR="00821342" w:rsidRDefault="0050023E">
      <w:pPr>
        <w:pStyle w:val="a4"/>
        <w:numPr>
          <w:ilvl w:val="1"/>
          <w:numId w:val="10"/>
        </w:numPr>
        <w:tabs>
          <w:tab w:val="left" w:pos="740"/>
        </w:tabs>
        <w:ind w:left="217" w:right="113" w:firstLine="0"/>
        <w:rPr>
          <w:sz w:val="24"/>
        </w:rPr>
      </w:pPr>
      <w:r>
        <w:rPr>
          <w:sz w:val="24"/>
        </w:rPr>
        <w:t xml:space="preserve">Субъект персональных данных вправе обжаловать действия (бездействие) и решения Оператора, связанные с обработкой его персональных данных, </w:t>
      </w:r>
      <w:proofErr w:type="gramStart"/>
      <w:r>
        <w:rPr>
          <w:sz w:val="24"/>
        </w:rPr>
        <w:t>в</w:t>
      </w:r>
      <w:proofErr w:type="gramEnd"/>
      <w:r>
        <w:rPr>
          <w:sz w:val="24"/>
        </w:rPr>
        <w:t xml:space="preserve"> </w:t>
      </w:r>
      <w:proofErr w:type="gramStart"/>
      <w:r>
        <w:rPr>
          <w:sz w:val="24"/>
        </w:rPr>
        <w:t>уполномоченный</w:t>
      </w:r>
      <w:proofErr w:type="gramEnd"/>
      <w:r>
        <w:rPr>
          <w:sz w:val="24"/>
        </w:rPr>
        <w:t xml:space="preserve"> орган по защите прав субъектов персональных данных (Национальный центр защиты персональных данных Республики Беларусь) в порядке, установленном законодательством об обращениях граждан и юридических лиц.</w:t>
      </w:r>
    </w:p>
    <w:p w:rsidR="00821342" w:rsidRDefault="00821342">
      <w:pPr>
        <w:pStyle w:val="a3"/>
        <w:spacing w:before="5"/>
        <w:ind w:left="0"/>
        <w:jc w:val="left"/>
        <w:rPr>
          <w:sz w:val="34"/>
        </w:rPr>
      </w:pPr>
    </w:p>
    <w:p w:rsidR="00821342" w:rsidRDefault="0050023E">
      <w:pPr>
        <w:pStyle w:val="a4"/>
        <w:numPr>
          <w:ilvl w:val="0"/>
          <w:numId w:val="10"/>
        </w:numPr>
        <w:tabs>
          <w:tab w:val="left" w:pos="1318"/>
        </w:tabs>
        <w:ind w:left="1318"/>
        <w:jc w:val="left"/>
        <w:rPr>
          <w:b/>
          <w:sz w:val="24"/>
        </w:rPr>
      </w:pPr>
      <w:r>
        <w:rPr>
          <w:b/>
          <w:sz w:val="24"/>
        </w:rPr>
        <w:t>Функции</w:t>
      </w:r>
      <w:r>
        <w:rPr>
          <w:b/>
          <w:spacing w:val="-6"/>
          <w:sz w:val="24"/>
        </w:rPr>
        <w:t xml:space="preserve"> </w:t>
      </w:r>
      <w:r>
        <w:rPr>
          <w:b/>
          <w:sz w:val="24"/>
        </w:rPr>
        <w:t>Оператора</w:t>
      </w:r>
      <w:r>
        <w:rPr>
          <w:b/>
          <w:spacing w:val="-5"/>
          <w:sz w:val="24"/>
        </w:rPr>
        <w:t xml:space="preserve"> </w:t>
      </w:r>
      <w:r>
        <w:rPr>
          <w:b/>
          <w:sz w:val="24"/>
        </w:rPr>
        <w:t>при</w:t>
      </w:r>
      <w:r>
        <w:rPr>
          <w:b/>
          <w:spacing w:val="-5"/>
          <w:sz w:val="24"/>
        </w:rPr>
        <w:t xml:space="preserve"> </w:t>
      </w:r>
      <w:r>
        <w:rPr>
          <w:b/>
          <w:sz w:val="24"/>
        </w:rPr>
        <w:t>осуществлении</w:t>
      </w:r>
      <w:r>
        <w:rPr>
          <w:b/>
          <w:spacing w:val="-2"/>
          <w:sz w:val="24"/>
        </w:rPr>
        <w:t xml:space="preserve"> </w:t>
      </w:r>
      <w:r>
        <w:rPr>
          <w:b/>
          <w:sz w:val="24"/>
        </w:rPr>
        <w:t>обработки</w:t>
      </w:r>
      <w:r>
        <w:rPr>
          <w:b/>
          <w:spacing w:val="-6"/>
          <w:sz w:val="24"/>
        </w:rPr>
        <w:t xml:space="preserve"> </w:t>
      </w:r>
      <w:r>
        <w:rPr>
          <w:b/>
          <w:sz w:val="24"/>
        </w:rPr>
        <w:t>персональных</w:t>
      </w:r>
      <w:r>
        <w:rPr>
          <w:b/>
          <w:spacing w:val="-3"/>
          <w:sz w:val="24"/>
        </w:rPr>
        <w:t xml:space="preserve"> </w:t>
      </w:r>
      <w:r>
        <w:rPr>
          <w:b/>
          <w:spacing w:val="-2"/>
          <w:sz w:val="24"/>
        </w:rPr>
        <w:t>данных</w:t>
      </w:r>
    </w:p>
    <w:p w:rsidR="00821342" w:rsidRDefault="0050023E">
      <w:pPr>
        <w:pStyle w:val="a4"/>
        <w:numPr>
          <w:ilvl w:val="1"/>
          <w:numId w:val="10"/>
        </w:numPr>
        <w:tabs>
          <w:tab w:val="left" w:pos="638"/>
        </w:tabs>
        <w:spacing w:before="120"/>
        <w:ind w:hanging="421"/>
        <w:rPr>
          <w:sz w:val="24"/>
        </w:rPr>
      </w:pPr>
      <w:r>
        <w:rPr>
          <w:sz w:val="24"/>
        </w:rPr>
        <w:t>Оператор</w:t>
      </w:r>
      <w:r>
        <w:rPr>
          <w:spacing w:val="-6"/>
          <w:sz w:val="24"/>
        </w:rPr>
        <w:t xml:space="preserve"> </w:t>
      </w:r>
      <w:r>
        <w:rPr>
          <w:sz w:val="24"/>
        </w:rPr>
        <w:t>при</w:t>
      </w:r>
      <w:r>
        <w:rPr>
          <w:spacing w:val="-6"/>
          <w:sz w:val="24"/>
        </w:rPr>
        <w:t xml:space="preserve"> </w:t>
      </w:r>
      <w:r>
        <w:rPr>
          <w:sz w:val="24"/>
        </w:rPr>
        <w:t>осуществлении</w:t>
      </w:r>
      <w:r>
        <w:rPr>
          <w:spacing w:val="-4"/>
          <w:sz w:val="24"/>
        </w:rPr>
        <w:t xml:space="preserve"> </w:t>
      </w:r>
      <w:r>
        <w:rPr>
          <w:sz w:val="24"/>
        </w:rPr>
        <w:t>обработки</w:t>
      </w:r>
      <w:r>
        <w:rPr>
          <w:spacing w:val="-2"/>
          <w:sz w:val="24"/>
        </w:rPr>
        <w:t xml:space="preserve"> </w:t>
      </w:r>
      <w:r>
        <w:rPr>
          <w:sz w:val="24"/>
        </w:rPr>
        <w:t>персональных</w:t>
      </w:r>
      <w:r>
        <w:rPr>
          <w:spacing w:val="-3"/>
          <w:sz w:val="24"/>
        </w:rPr>
        <w:t xml:space="preserve"> </w:t>
      </w:r>
      <w:r>
        <w:rPr>
          <w:spacing w:val="-2"/>
          <w:sz w:val="24"/>
        </w:rPr>
        <w:t>данных:</w:t>
      </w:r>
    </w:p>
    <w:p w:rsidR="00821342" w:rsidRDefault="0050023E">
      <w:pPr>
        <w:pStyle w:val="a4"/>
        <w:numPr>
          <w:ilvl w:val="0"/>
          <w:numId w:val="1"/>
        </w:numPr>
        <w:tabs>
          <w:tab w:val="left" w:pos="710"/>
        </w:tabs>
        <w:spacing w:before="160"/>
        <w:ind w:left="501" w:right="122" w:firstLine="0"/>
        <w:rPr>
          <w:sz w:val="24"/>
        </w:rPr>
      </w:pPr>
      <w:r>
        <w:rPr>
          <w:sz w:val="24"/>
        </w:rPr>
        <w:t>принимает меры, необходимые и достаточные для обеспечения выполнения требований законодательства Республики Беларусь в области персональных данных;</w:t>
      </w:r>
    </w:p>
    <w:p w:rsidR="00821342" w:rsidRDefault="0050023E">
      <w:pPr>
        <w:pStyle w:val="a4"/>
        <w:numPr>
          <w:ilvl w:val="0"/>
          <w:numId w:val="1"/>
        </w:numPr>
        <w:tabs>
          <w:tab w:val="left" w:pos="724"/>
        </w:tabs>
        <w:ind w:left="501" w:right="117" w:firstLine="0"/>
        <w:rPr>
          <w:sz w:val="24"/>
        </w:rPr>
      </w:pPr>
      <w:r>
        <w:rPr>
          <w:sz w:val="24"/>
        </w:rPr>
        <w:t>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21342" w:rsidRDefault="0050023E">
      <w:pPr>
        <w:pStyle w:val="a4"/>
        <w:numPr>
          <w:ilvl w:val="0"/>
          <w:numId w:val="1"/>
        </w:numPr>
        <w:tabs>
          <w:tab w:val="left" w:pos="734"/>
        </w:tabs>
        <w:ind w:left="501" w:right="121" w:firstLine="0"/>
        <w:rPr>
          <w:sz w:val="24"/>
        </w:rPr>
      </w:pPr>
      <w:r>
        <w:rPr>
          <w:sz w:val="24"/>
        </w:rPr>
        <w:t xml:space="preserve">назначает лицо, ответственное за осуществление внутреннего </w:t>
      </w:r>
      <w:proofErr w:type="gramStart"/>
      <w:r>
        <w:rPr>
          <w:sz w:val="24"/>
        </w:rPr>
        <w:t>контроля за</w:t>
      </w:r>
      <w:proofErr w:type="gramEnd"/>
      <w:r>
        <w:rPr>
          <w:sz w:val="24"/>
        </w:rPr>
        <w:t xml:space="preserve"> обработкой персональных данных у Оператора;</w:t>
      </w:r>
    </w:p>
    <w:p w:rsidR="00821342" w:rsidRDefault="0050023E">
      <w:pPr>
        <w:pStyle w:val="a4"/>
        <w:numPr>
          <w:ilvl w:val="0"/>
          <w:numId w:val="1"/>
        </w:numPr>
        <w:tabs>
          <w:tab w:val="left" w:pos="674"/>
        </w:tabs>
        <w:ind w:left="501" w:right="114" w:firstLine="0"/>
        <w:rPr>
          <w:sz w:val="24"/>
        </w:rPr>
      </w:pPr>
      <w:r>
        <w:rPr>
          <w:sz w:val="24"/>
        </w:rPr>
        <w:t>издает локальные правовые акты, определяющие политику и вопросы обработки и защиты персональных данных Оператора;</w:t>
      </w:r>
    </w:p>
    <w:p w:rsidR="00821342" w:rsidRDefault="0050023E">
      <w:pPr>
        <w:pStyle w:val="a4"/>
        <w:numPr>
          <w:ilvl w:val="0"/>
          <w:numId w:val="1"/>
        </w:numPr>
        <w:tabs>
          <w:tab w:val="left" w:pos="754"/>
        </w:tabs>
        <w:ind w:left="501" w:right="112" w:firstLine="0"/>
        <w:rPr>
          <w:sz w:val="24"/>
        </w:rPr>
      </w:pPr>
      <w:r>
        <w:rPr>
          <w:sz w:val="24"/>
        </w:rPr>
        <w:t>осуществляет ознакомление работников Оператора, непосредственно осуществляющих обработку персональных данных, с положениями законодательства Республики Беларусь и локальных нормативных актов Оператора в области персональных данных, в том числе требованиями к защите персональных данных, и обучение указанных работников;</w:t>
      </w:r>
    </w:p>
    <w:p w:rsidR="00821342" w:rsidRDefault="0050023E">
      <w:pPr>
        <w:pStyle w:val="a4"/>
        <w:numPr>
          <w:ilvl w:val="0"/>
          <w:numId w:val="1"/>
        </w:numPr>
        <w:tabs>
          <w:tab w:val="left" w:pos="642"/>
        </w:tabs>
        <w:ind w:left="641" w:hanging="141"/>
        <w:rPr>
          <w:sz w:val="24"/>
        </w:rPr>
      </w:pPr>
      <w:r>
        <w:rPr>
          <w:sz w:val="24"/>
        </w:rPr>
        <w:t>публикует</w:t>
      </w:r>
      <w:r>
        <w:rPr>
          <w:spacing w:val="-4"/>
          <w:sz w:val="24"/>
        </w:rPr>
        <w:t xml:space="preserve"> </w:t>
      </w:r>
      <w:r>
        <w:rPr>
          <w:sz w:val="24"/>
        </w:rPr>
        <w:t>или</w:t>
      </w:r>
      <w:r>
        <w:rPr>
          <w:spacing w:val="-4"/>
          <w:sz w:val="24"/>
        </w:rPr>
        <w:t xml:space="preserve"> </w:t>
      </w:r>
      <w:r>
        <w:rPr>
          <w:sz w:val="24"/>
        </w:rPr>
        <w:t>иным</w:t>
      </w:r>
      <w:r>
        <w:rPr>
          <w:spacing w:val="-6"/>
          <w:sz w:val="24"/>
        </w:rPr>
        <w:t xml:space="preserve"> </w:t>
      </w:r>
      <w:r>
        <w:rPr>
          <w:sz w:val="24"/>
        </w:rPr>
        <w:t>образом</w:t>
      </w:r>
      <w:r>
        <w:rPr>
          <w:spacing w:val="-6"/>
          <w:sz w:val="24"/>
        </w:rPr>
        <w:t xml:space="preserve"> </w:t>
      </w:r>
      <w:r>
        <w:rPr>
          <w:sz w:val="24"/>
        </w:rPr>
        <w:t>обеспечивает</w:t>
      </w:r>
      <w:r>
        <w:rPr>
          <w:spacing w:val="-3"/>
          <w:sz w:val="24"/>
        </w:rPr>
        <w:t xml:space="preserve"> </w:t>
      </w:r>
      <w:r>
        <w:rPr>
          <w:sz w:val="24"/>
        </w:rPr>
        <w:t>неограниченный</w:t>
      </w:r>
      <w:r>
        <w:rPr>
          <w:spacing w:val="-4"/>
          <w:sz w:val="24"/>
        </w:rPr>
        <w:t xml:space="preserve"> </w:t>
      </w:r>
      <w:r>
        <w:rPr>
          <w:sz w:val="24"/>
        </w:rPr>
        <w:t>доступ</w:t>
      </w:r>
      <w:r>
        <w:rPr>
          <w:spacing w:val="-1"/>
          <w:sz w:val="24"/>
        </w:rPr>
        <w:t xml:space="preserve"> </w:t>
      </w:r>
      <w:r>
        <w:rPr>
          <w:sz w:val="24"/>
        </w:rPr>
        <w:t>к</w:t>
      </w:r>
      <w:r>
        <w:rPr>
          <w:spacing w:val="-4"/>
          <w:sz w:val="24"/>
        </w:rPr>
        <w:t xml:space="preserve"> </w:t>
      </w:r>
      <w:r>
        <w:rPr>
          <w:sz w:val="24"/>
        </w:rPr>
        <w:t>настоящей</w:t>
      </w:r>
      <w:r>
        <w:rPr>
          <w:spacing w:val="-2"/>
          <w:sz w:val="24"/>
        </w:rPr>
        <w:t xml:space="preserve"> Политике;</w:t>
      </w:r>
    </w:p>
    <w:p w:rsidR="00821342" w:rsidRDefault="0050023E">
      <w:pPr>
        <w:pStyle w:val="a4"/>
        <w:numPr>
          <w:ilvl w:val="0"/>
          <w:numId w:val="1"/>
        </w:numPr>
        <w:tabs>
          <w:tab w:val="left" w:pos="648"/>
        </w:tabs>
        <w:ind w:left="501" w:right="114" w:firstLine="0"/>
        <w:rPr>
          <w:sz w:val="24"/>
        </w:rPr>
      </w:pPr>
      <w:r>
        <w:rPr>
          <w:sz w:val="24"/>
        </w:rPr>
        <w:t xml:space="preserve">сообщает в установленном порядке субъектам персональных данных информацию о наличии персональных данных, относящихся к соответствующим субъектам, а также информацию о предоставлении его персональных данных третьим лицам, предоставляет возможность ознакомления с этой информацией при обращении и (или) поступлении запросов указанных субъектов персональных данных, если иное не установлено законодательством Республикой </w:t>
      </w:r>
      <w:r>
        <w:rPr>
          <w:spacing w:val="-2"/>
          <w:sz w:val="24"/>
        </w:rPr>
        <w:t>Беларусь;</w:t>
      </w:r>
    </w:p>
    <w:p w:rsidR="00821342" w:rsidRDefault="0050023E">
      <w:pPr>
        <w:pStyle w:val="a4"/>
        <w:numPr>
          <w:ilvl w:val="0"/>
          <w:numId w:val="1"/>
        </w:numPr>
        <w:tabs>
          <w:tab w:val="left" w:pos="708"/>
        </w:tabs>
        <w:ind w:left="501" w:right="116" w:firstLine="0"/>
        <w:rPr>
          <w:sz w:val="24"/>
        </w:rPr>
      </w:pPr>
      <w:r>
        <w:rPr>
          <w:sz w:val="24"/>
        </w:rPr>
        <w:t>прекращает обработку и уничтожает персональные данные в случаях, предусмотренных законодательством Республики Беларусь в области персональных данных;</w:t>
      </w:r>
    </w:p>
    <w:p w:rsidR="00821342" w:rsidRDefault="0080695E">
      <w:pPr>
        <w:pStyle w:val="a4"/>
        <w:numPr>
          <w:ilvl w:val="0"/>
          <w:numId w:val="1"/>
        </w:numPr>
        <w:tabs>
          <w:tab w:val="left" w:pos="724"/>
        </w:tabs>
        <w:ind w:left="501" w:right="117" w:firstLine="0"/>
        <w:rPr>
          <w:sz w:val="24"/>
        </w:rPr>
      </w:pPr>
      <w:r>
        <w:pict>
          <v:shape id="docshape1" o:spid="_x0000_s1026" style="position:absolute;left:0;text-align:left;margin-left:56.8pt;margin-top:27.6pt;width:.1pt;height:27.3pt;z-index:15728640;mso-position-horizontal-relative:page" coordorigin="1136,552" coordsize="0,546" o:spt="100" adj="0,,0" path="m1136,552r,276m1136,828r,270e" filled="f" strokeweight=".1pt">
            <v:stroke joinstyle="round"/>
            <v:formulas/>
            <v:path arrowok="t" o:connecttype="segments"/>
            <w10:wrap anchorx="page"/>
          </v:shape>
        </w:pict>
      </w:r>
      <w:r w:rsidR="0050023E">
        <w:rPr>
          <w:sz w:val="24"/>
        </w:rPr>
        <w:t>совершает иные действия, предусмотренные законодательством Республики Беларусь в области персональных данных.</w:t>
      </w:r>
    </w:p>
    <w:sectPr w:rsidR="00821342">
      <w:pgSz w:w="12240" w:h="15840"/>
      <w:pgMar w:top="1060" w:right="74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617"/>
    <w:multiLevelType w:val="hybridMultilevel"/>
    <w:tmpl w:val="8D6612D0"/>
    <w:lvl w:ilvl="0" w:tplc="12B8725E">
      <w:numFmt w:val="bullet"/>
      <w:lvlText w:val="-"/>
      <w:lvlJc w:val="left"/>
      <w:pPr>
        <w:ind w:left="218" w:hanging="198"/>
      </w:pPr>
      <w:rPr>
        <w:rFonts w:ascii="Times New Roman" w:eastAsia="Times New Roman" w:hAnsi="Times New Roman" w:cs="Times New Roman" w:hint="default"/>
        <w:b w:val="0"/>
        <w:bCs w:val="0"/>
        <w:i w:val="0"/>
        <w:iCs w:val="0"/>
        <w:w w:val="100"/>
        <w:sz w:val="24"/>
        <w:szCs w:val="24"/>
        <w:lang w:val="ru-RU" w:eastAsia="en-US" w:bidi="ar-SA"/>
      </w:rPr>
    </w:lvl>
    <w:lvl w:ilvl="1" w:tplc="FBB2A914">
      <w:numFmt w:val="bullet"/>
      <w:lvlText w:val="•"/>
      <w:lvlJc w:val="left"/>
      <w:pPr>
        <w:ind w:left="1242" w:hanging="198"/>
      </w:pPr>
      <w:rPr>
        <w:rFonts w:hint="default"/>
        <w:lang w:val="ru-RU" w:eastAsia="en-US" w:bidi="ar-SA"/>
      </w:rPr>
    </w:lvl>
    <w:lvl w:ilvl="2" w:tplc="DA8A99FE">
      <w:numFmt w:val="bullet"/>
      <w:lvlText w:val="•"/>
      <w:lvlJc w:val="left"/>
      <w:pPr>
        <w:ind w:left="2264" w:hanging="198"/>
      </w:pPr>
      <w:rPr>
        <w:rFonts w:hint="default"/>
        <w:lang w:val="ru-RU" w:eastAsia="en-US" w:bidi="ar-SA"/>
      </w:rPr>
    </w:lvl>
    <w:lvl w:ilvl="3" w:tplc="1A8A756A">
      <w:numFmt w:val="bullet"/>
      <w:lvlText w:val="•"/>
      <w:lvlJc w:val="left"/>
      <w:pPr>
        <w:ind w:left="3286" w:hanging="198"/>
      </w:pPr>
      <w:rPr>
        <w:rFonts w:hint="default"/>
        <w:lang w:val="ru-RU" w:eastAsia="en-US" w:bidi="ar-SA"/>
      </w:rPr>
    </w:lvl>
    <w:lvl w:ilvl="4" w:tplc="F8AC9352">
      <w:numFmt w:val="bullet"/>
      <w:lvlText w:val="•"/>
      <w:lvlJc w:val="left"/>
      <w:pPr>
        <w:ind w:left="4308" w:hanging="198"/>
      </w:pPr>
      <w:rPr>
        <w:rFonts w:hint="default"/>
        <w:lang w:val="ru-RU" w:eastAsia="en-US" w:bidi="ar-SA"/>
      </w:rPr>
    </w:lvl>
    <w:lvl w:ilvl="5" w:tplc="14FC7F3A">
      <w:numFmt w:val="bullet"/>
      <w:lvlText w:val="•"/>
      <w:lvlJc w:val="left"/>
      <w:pPr>
        <w:ind w:left="5330" w:hanging="198"/>
      </w:pPr>
      <w:rPr>
        <w:rFonts w:hint="default"/>
        <w:lang w:val="ru-RU" w:eastAsia="en-US" w:bidi="ar-SA"/>
      </w:rPr>
    </w:lvl>
    <w:lvl w:ilvl="6" w:tplc="6B3C3D10">
      <w:numFmt w:val="bullet"/>
      <w:lvlText w:val="•"/>
      <w:lvlJc w:val="left"/>
      <w:pPr>
        <w:ind w:left="6352" w:hanging="198"/>
      </w:pPr>
      <w:rPr>
        <w:rFonts w:hint="default"/>
        <w:lang w:val="ru-RU" w:eastAsia="en-US" w:bidi="ar-SA"/>
      </w:rPr>
    </w:lvl>
    <w:lvl w:ilvl="7" w:tplc="1D06BCFC">
      <w:numFmt w:val="bullet"/>
      <w:lvlText w:val="•"/>
      <w:lvlJc w:val="left"/>
      <w:pPr>
        <w:ind w:left="7374" w:hanging="198"/>
      </w:pPr>
      <w:rPr>
        <w:rFonts w:hint="default"/>
        <w:lang w:val="ru-RU" w:eastAsia="en-US" w:bidi="ar-SA"/>
      </w:rPr>
    </w:lvl>
    <w:lvl w:ilvl="8" w:tplc="A9B64642">
      <w:numFmt w:val="bullet"/>
      <w:lvlText w:val="•"/>
      <w:lvlJc w:val="left"/>
      <w:pPr>
        <w:ind w:left="8396" w:hanging="198"/>
      </w:pPr>
      <w:rPr>
        <w:rFonts w:hint="default"/>
        <w:lang w:val="ru-RU" w:eastAsia="en-US" w:bidi="ar-SA"/>
      </w:rPr>
    </w:lvl>
  </w:abstractNum>
  <w:abstractNum w:abstractNumId="1">
    <w:nsid w:val="104F58E4"/>
    <w:multiLevelType w:val="hybridMultilevel"/>
    <w:tmpl w:val="B528311E"/>
    <w:lvl w:ilvl="0" w:tplc="961A076C">
      <w:numFmt w:val="bullet"/>
      <w:lvlText w:val="-"/>
      <w:lvlJc w:val="left"/>
      <w:pPr>
        <w:ind w:left="644" w:hanging="198"/>
      </w:pPr>
      <w:rPr>
        <w:rFonts w:ascii="Times New Roman" w:eastAsia="Times New Roman" w:hAnsi="Times New Roman" w:cs="Times New Roman" w:hint="default"/>
        <w:b w:val="0"/>
        <w:bCs w:val="0"/>
        <w:i w:val="0"/>
        <w:iCs w:val="0"/>
        <w:w w:val="100"/>
        <w:sz w:val="24"/>
        <w:szCs w:val="24"/>
        <w:lang w:val="ru-RU" w:eastAsia="en-US" w:bidi="ar-SA"/>
      </w:rPr>
    </w:lvl>
    <w:lvl w:ilvl="1" w:tplc="2C3092F8">
      <w:numFmt w:val="bullet"/>
      <w:lvlText w:val="•"/>
      <w:lvlJc w:val="left"/>
      <w:pPr>
        <w:ind w:left="1620" w:hanging="198"/>
      </w:pPr>
      <w:rPr>
        <w:rFonts w:hint="default"/>
        <w:lang w:val="ru-RU" w:eastAsia="en-US" w:bidi="ar-SA"/>
      </w:rPr>
    </w:lvl>
    <w:lvl w:ilvl="2" w:tplc="BC569EAE">
      <w:numFmt w:val="bullet"/>
      <w:lvlText w:val="•"/>
      <w:lvlJc w:val="left"/>
      <w:pPr>
        <w:ind w:left="2600" w:hanging="198"/>
      </w:pPr>
      <w:rPr>
        <w:rFonts w:hint="default"/>
        <w:lang w:val="ru-RU" w:eastAsia="en-US" w:bidi="ar-SA"/>
      </w:rPr>
    </w:lvl>
    <w:lvl w:ilvl="3" w:tplc="1598C352">
      <w:numFmt w:val="bullet"/>
      <w:lvlText w:val="•"/>
      <w:lvlJc w:val="left"/>
      <w:pPr>
        <w:ind w:left="3580" w:hanging="198"/>
      </w:pPr>
      <w:rPr>
        <w:rFonts w:hint="default"/>
        <w:lang w:val="ru-RU" w:eastAsia="en-US" w:bidi="ar-SA"/>
      </w:rPr>
    </w:lvl>
    <w:lvl w:ilvl="4" w:tplc="9DD686C6">
      <w:numFmt w:val="bullet"/>
      <w:lvlText w:val="•"/>
      <w:lvlJc w:val="left"/>
      <w:pPr>
        <w:ind w:left="4560" w:hanging="198"/>
      </w:pPr>
      <w:rPr>
        <w:rFonts w:hint="default"/>
        <w:lang w:val="ru-RU" w:eastAsia="en-US" w:bidi="ar-SA"/>
      </w:rPr>
    </w:lvl>
    <w:lvl w:ilvl="5" w:tplc="F0C68FE8">
      <w:numFmt w:val="bullet"/>
      <w:lvlText w:val="•"/>
      <w:lvlJc w:val="left"/>
      <w:pPr>
        <w:ind w:left="5540" w:hanging="198"/>
      </w:pPr>
      <w:rPr>
        <w:rFonts w:hint="default"/>
        <w:lang w:val="ru-RU" w:eastAsia="en-US" w:bidi="ar-SA"/>
      </w:rPr>
    </w:lvl>
    <w:lvl w:ilvl="6" w:tplc="4614E6F8">
      <w:numFmt w:val="bullet"/>
      <w:lvlText w:val="•"/>
      <w:lvlJc w:val="left"/>
      <w:pPr>
        <w:ind w:left="6520" w:hanging="198"/>
      </w:pPr>
      <w:rPr>
        <w:rFonts w:hint="default"/>
        <w:lang w:val="ru-RU" w:eastAsia="en-US" w:bidi="ar-SA"/>
      </w:rPr>
    </w:lvl>
    <w:lvl w:ilvl="7" w:tplc="7D70B2D0">
      <w:numFmt w:val="bullet"/>
      <w:lvlText w:val="•"/>
      <w:lvlJc w:val="left"/>
      <w:pPr>
        <w:ind w:left="7500" w:hanging="198"/>
      </w:pPr>
      <w:rPr>
        <w:rFonts w:hint="default"/>
        <w:lang w:val="ru-RU" w:eastAsia="en-US" w:bidi="ar-SA"/>
      </w:rPr>
    </w:lvl>
    <w:lvl w:ilvl="8" w:tplc="82AA5950">
      <w:numFmt w:val="bullet"/>
      <w:lvlText w:val="•"/>
      <w:lvlJc w:val="left"/>
      <w:pPr>
        <w:ind w:left="8480" w:hanging="198"/>
      </w:pPr>
      <w:rPr>
        <w:rFonts w:hint="default"/>
        <w:lang w:val="ru-RU" w:eastAsia="en-US" w:bidi="ar-SA"/>
      </w:rPr>
    </w:lvl>
  </w:abstractNum>
  <w:abstractNum w:abstractNumId="2">
    <w:nsid w:val="47781C07"/>
    <w:multiLevelType w:val="multilevel"/>
    <w:tmpl w:val="02689FA2"/>
    <w:lvl w:ilvl="0">
      <w:start w:val="2"/>
      <w:numFmt w:val="decimal"/>
      <w:lvlText w:val="%1"/>
      <w:lvlJc w:val="left"/>
      <w:pPr>
        <w:ind w:left="218" w:hanging="424"/>
      </w:pPr>
      <w:rPr>
        <w:rFonts w:hint="default"/>
        <w:lang w:val="ru-RU" w:eastAsia="en-US" w:bidi="ar-SA"/>
      </w:rPr>
    </w:lvl>
    <w:lvl w:ilvl="1">
      <w:start w:val="1"/>
      <w:numFmt w:val="decimal"/>
      <w:lvlText w:val="%1.%2."/>
      <w:lvlJc w:val="left"/>
      <w:pPr>
        <w:ind w:left="218" w:hanging="424"/>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644" w:hanging="140"/>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2817" w:hanging="140"/>
      </w:pPr>
      <w:rPr>
        <w:rFonts w:hint="default"/>
        <w:lang w:val="ru-RU" w:eastAsia="en-US" w:bidi="ar-SA"/>
      </w:rPr>
    </w:lvl>
    <w:lvl w:ilvl="4">
      <w:numFmt w:val="bullet"/>
      <w:lvlText w:val="•"/>
      <w:lvlJc w:val="left"/>
      <w:pPr>
        <w:ind w:left="3906" w:hanging="140"/>
      </w:pPr>
      <w:rPr>
        <w:rFonts w:hint="default"/>
        <w:lang w:val="ru-RU" w:eastAsia="en-US" w:bidi="ar-SA"/>
      </w:rPr>
    </w:lvl>
    <w:lvl w:ilvl="5">
      <w:numFmt w:val="bullet"/>
      <w:lvlText w:val="•"/>
      <w:lvlJc w:val="left"/>
      <w:pPr>
        <w:ind w:left="4995" w:hanging="140"/>
      </w:pPr>
      <w:rPr>
        <w:rFonts w:hint="default"/>
        <w:lang w:val="ru-RU" w:eastAsia="en-US" w:bidi="ar-SA"/>
      </w:rPr>
    </w:lvl>
    <w:lvl w:ilvl="6">
      <w:numFmt w:val="bullet"/>
      <w:lvlText w:val="•"/>
      <w:lvlJc w:val="left"/>
      <w:pPr>
        <w:ind w:left="6084" w:hanging="140"/>
      </w:pPr>
      <w:rPr>
        <w:rFonts w:hint="default"/>
        <w:lang w:val="ru-RU" w:eastAsia="en-US" w:bidi="ar-SA"/>
      </w:rPr>
    </w:lvl>
    <w:lvl w:ilvl="7">
      <w:numFmt w:val="bullet"/>
      <w:lvlText w:val="•"/>
      <w:lvlJc w:val="left"/>
      <w:pPr>
        <w:ind w:left="7173" w:hanging="140"/>
      </w:pPr>
      <w:rPr>
        <w:rFonts w:hint="default"/>
        <w:lang w:val="ru-RU" w:eastAsia="en-US" w:bidi="ar-SA"/>
      </w:rPr>
    </w:lvl>
    <w:lvl w:ilvl="8">
      <w:numFmt w:val="bullet"/>
      <w:lvlText w:val="•"/>
      <w:lvlJc w:val="left"/>
      <w:pPr>
        <w:ind w:left="8262" w:hanging="140"/>
      </w:pPr>
      <w:rPr>
        <w:rFonts w:hint="default"/>
        <w:lang w:val="ru-RU" w:eastAsia="en-US" w:bidi="ar-SA"/>
      </w:rPr>
    </w:lvl>
  </w:abstractNum>
  <w:abstractNum w:abstractNumId="3">
    <w:nsid w:val="4C2E3C46"/>
    <w:multiLevelType w:val="multilevel"/>
    <w:tmpl w:val="98E037A0"/>
    <w:lvl w:ilvl="0">
      <w:start w:val="1"/>
      <w:numFmt w:val="decimal"/>
      <w:lvlText w:val="%1"/>
      <w:lvlJc w:val="left"/>
      <w:pPr>
        <w:ind w:left="218" w:hanging="558"/>
      </w:pPr>
      <w:rPr>
        <w:rFonts w:hint="default"/>
        <w:lang w:val="ru-RU" w:eastAsia="en-US" w:bidi="ar-SA"/>
      </w:rPr>
    </w:lvl>
    <w:lvl w:ilvl="1">
      <w:start w:val="1"/>
      <w:numFmt w:val="decimal"/>
      <w:lvlText w:val="%1.%2."/>
      <w:lvlJc w:val="left"/>
      <w:pPr>
        <w:ind w:left="218" w:hanging="558"/>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64" w:hanging="558"/>
      </w:pPr>
      <w:rPr>
        <w:rFonts w:hint="default"/>
        <w:lang w:val="ru-RU" w:eastAsia="en-US" w:bidi="ar-SA"/>
      </w:rPr>
    </w:lvl>
    <w:lvl w:ilvl="3">
      <w:numFmt w:val="bullet"/>
      <w:lvlText w:val="•"/>
      <w:lvlJc w:val="left"/>
      <w:pPr>
        <w:ind w:left="3286" w:hanging="558"/>
      </w:pPr>
      <w:rPr>
        <w:rFonts w:hint="default"/>
        <w:lang w:val="ru-RU" w:eastAsia="en-US" w:bidi="ar-SA"/>
      </w:rPr>
    </w:lvl>
    <w:lvl w:ilvl="4">
      <w:numFmt w:val="bullet"/>
      <w:lvlText w:val="•"/>
      <w:lvlJc w:val="left"/>
      <w:pPr>
        <w:ind w:left="4308" w:hanging="558"/>
      </w:pPr>
      <w:rPr>
        <w:rFonts w:hint="default"/>
        <w:lang w:val="ru-RU" w:eastAsia="en-US" w:bidi="ar-SA"/>
      </w:rPr>
    </w:lvl>
    <w:lvl w:ilvl="5">
      <w:numFmt w:val="bullet"/>
      <w:lvlText w:val="•"/>
      <w:lvlJc w:val="left"/>
      <w:pPr>
        <w:ind w:left="5330" w:hanging="558"/>
      </w:pPr>
      <w:rPr>
        <w:rFonts w:hint="default"/>
        <w:lang w:val="ru-RU" w:eastAsia="en-US" w:bidi="ar-SA"/>
      </w:rPr>
    </w:lvl>
    <w:lvl w:ilvl="6">
      <w:numFmt w:val="bullet"/>
      <w:lvlText w:val="•"/>
      <w:lvlJc w:val="left"/>
      <w:pPr>
        <w:ind w:left="6352" w:hanging="558"/>
      </w:pPr>
      <w:rPr>
        <w:rFonts w:hint="default"/>
        <w:lang w:val="ru-RU" w:eastAsia="en-US" w:bidi="ar-SA"/>
      </w:rPr>
    </w:lvl>
    <w:lvl w:ilvl="7">
      <w:numFmt w:val="bullet"/>
      <w:lvlText w:val="•"/>
      <w:lvlJc w:val="left"/>
      <w:pPr>
        <w:ind w:left="7374" w:hanging="558"/>
      </w:pPr>
      <w:rPr>
        <w:rFonts w:hint="default"/>
        <w:lang w:val="ru-RU" w:eastAsia="en-US" w:bidi="ar-SA"/>
      </w:rPr>
    </w:lvl>
    <w:lvl w:ilvl="8">
      <w:numFmt w:val="bullet"/>
      <w:lvlText w:val="•"/>
      <w:lvlJc w:val="left"/>
      <w:pPr>
        <w:ind w:left="8396" w:hanging="558"/>
      </w:pPr>
      <w:rPr>
        <w:rFonts w:hint="default"/>
        <w:lang w:val="ru-RU" w:eastAsia="en-US" w:bidi="ar-SA"/>
      </w:rPr>
    </w:lvl>
  </w:abstractNum>
  <w:abstractNum w:abstractNumId="4">
    <w:nsid w:val="4E5A1208"/>
    <w:multiLevelType w:val="hybridMultilevel"/>
    <w:tmpl w:val="E77C26B4"/>
    <w:lvl w:ilvl="0" w:tplc="500C5CA0">
      <w:numFmt w:val="bullet"/>
      <w:lvlText w:val="-"/>
      <w:lvlJc w:val="left"/>
      <w:pPr>
        <w:ind w:left="502" w:hanging="208"/>
      </w:pPr>
      <w:rPr>
        <w:rFonts w:ascii="Times New Roman" w:eastAsia="Times New Roman" w:hAnsi="Times New Roman" w:cs="Times New Roman" w:hint="default"/>
        <w:b w:val="0"/>
        <w:bCs w:val="0"/>
        <w:i w:val="0"/>
        <w:iCs w:val="0"/>
        <w:w w:val="100"/>
        <w:sz w:val="24"/>
        <w:szCs w:val="24"/>
        <w:lang w:val="ru-RU" w:eastAsia="en-US" w:bidi="ar-SA"/>
      </w:rPr>
    </w:lvl>
    <w:lvl w:ilvl="1" w:tplc="DD9417D2">
      <w:numFmt w:val="bullet"/>
      <w:lvlText w:val="•"/>
      <w:lvlJc w:val="left"/>
      <w:pPr>
        <w:ind w:left="1494" w:hanging="208"/>
      </w:pPr>
      <w:rPr>
        <w:rFonts w:hint="default"/>
        <w:lang w:val="ru-RU" w:eastAsia="en-US" w:bidi="ar-SA"/>
      </w:rPr>
    </w:lvl>
    <w:lvl w:ilvl="2" w:tplc="3036F660">
      <w:numFmt w:val="bullet"/>
      <w:lvlText w:val="•"/>
      <w:lvlJc w:val="left"/>
      <w:pPr>
        <w:ind w:left="2488" w:hanging="208"/>
      </w:pPr>
      <w:rPr>
        <w:rFonts w:hint="default"/>
        <w:lang w:val="ru-RU" w:eastAsia="en-US" w:bidi="ar-SA"/>
      </w:rPr>
    </w:lvl>
    <w:lvl w:ilvl="3" w:tplc="863E82C6">
      <w:numFmt w:val="bullet"/>
      <w:lvlText w:val="•"/>
      <w:lvlJc w:val="left"/>
      <w:pPr>
        <w:ind w:left="3482" w:hanging="208"/>
      </w:pPr>
      <w:rPr>
        <w:rFonts w:hint="default"/>
        <w:lang w:val="ru-RU" w:eastAsia="en-US" w:bidi="ar-SA"/>
      </w:rPr>
    </w:lvl>
    <w:lvl w:ilvl="4" w:tplc="75A2564C">
      <w:numFmt w:val="bullet"/>
      <w:lvlText w:val="•"/>
      <w:lvlJc w:val="left"/>
      <w:pPr>
        <w:ind w:left="4476" w:hanging="208"/>
      </w:pPr>
      <w:rPr>
        <w:rFonts w:hint="default"/>
        <w:lang w:val="ru-RU" w:eastAsia="en-US" w:bidi="ar-SA"/>
      </w:rPr>
    </w:lvl>
    <w:lvl w:ilvl="5" w:tplc="290CF8F4">
      <w:numFmt w:val="bullet"/>
      <w:lvlText w:val="•"/>
      <w:lvlJc w:val="left"/>
      <w:pPr>
        <w:ind w:left="5470" w:hanging="208"/>
      </w:pPr>
      <w:rPr>
        <w:rFonts w:hint="default"/>
        <w:lang w:val="ru-RU" w:eastAsia="en-US" w:bidi="ar-SA"/>
      </w:rPr>
    </w:lvl>
    <w:lvl w:ilvl="6" w:tplc="525ADD58">
      <w:numFmt w:val="bullet"/>
      <w:lvlText w:val="•"/>
      <w:lvlJc w:val="left"/>
      <w:pPr>
        <w:ind w:left="6464" w:hanging="208"/>
      </w:pPr>
      <w:rPr>
        <w:rFonts w:hint="default"/>
        <w:lang w:val="ru-RU" w:eastAsia="en-US" w:bidi="ar-SA"/>
      </w:rPr>
    </w:lvl>
    <w:lvl w:ilvl="7" w:tplc="2500D5E0">
      <w:numFmt w:val="bullet"/>
      <w:lvlText w:val="•"/>
      <w:lvlJc w:val="left"/>
      <w:pPr>
        <w:ind w:left="7458" w:hanging="208"/>
      </w:pPr>
      <w:rPr>
        <w:rFonts w:hint="default"/>
        <w:lang w:val="ru-RU" w:eastAsia="en-US" w:bidi="ar-SA"/>
      </w:rPr>
    </w:lvl>
    <w:lvl w:ilvl="8" w:tplc="B18E170A">
      <w:numFmt w:val="bullet"/>
      <w:lvlText w:val="•"/>
      <w:lvlJc w:val="left"/>
      <w:pPr>
        <w:ind w:left="8452" w:hanging="208"/>
      </w:pPr>
      <w:rPr>
        <w:rFonts w:hint="default"/>
        <w:lang w:val="ru-RU" w:eastAsia="en-US" w:bidi="ar-SA"/>
      </w:rPr>
    </w:lvl>
  </w:abstractNum>
  <w:abstractNum w:abstractNumId="5">
    <w:nsid w:val="516F5C0A"/>
    <w:multiLevelType w:val="hybridMultilevel"/>
    <w:tmpl w:val="77AA5794"/>
    <w:lvl w:ilvl="0" w:tplc="1D8CCAFA">
      <w:numFmt w:val="bullet"/>
      <w:lvlText w:val="-"/>
      <w:lvlJc w:val="left"/>
      <w:pPr>
        <w:ind w:left="644" w:hanging="140"/>
      </w:pPr>
      <w:rPr>
        <w:rFonts w:ascii="Times New Roman" w:eastAsia="Times New Roman" w:hAnsi="Times New Roman" w:cs="Times New Roman" w:hint="default"/>
        <w:b w:val="0"/>
        <w:bCs w:val="0"/>
        <w:i w:val="0"/>
        <w:iCs w:val="0"/>
        <w:w w:val="100"/>
        <w:sz w:val="24"/>
        <w:szCs w:val="24"/>
        <w:lang w:val="ru-RU" w:eastAsia="en-US" w:bidi="ar-SA"/>
      </w:rPr>
    </w:lvl>
    <w:lvl w:ilvl="1" w:tplc="64F43E02">
      <w:numFmt w:val="bullet"/>
      <w:lvlText w:val="•"/>
      <w:lvlJc w:val="left"/>
      <w:pPr>
        <w:ind w:left="1620" w:hanging="140"/>
      </w:pPr>
      <w:rPr>
        <w:rFonts w:hint="default"/>
        <w:lang w:val="ru-RU" w:eastAsia="en-US" w:bidi="ar-SA"/>
      </w:rPr>
    </w:lvl>
    <w:lvl w:ilvl="2" w:tplc="44FAA36C">
      <w:numFmt w:val="bullet"/>
      <w:lvlText w:val="•"/>
      <w:lvlJc w:val="left"/>
      <w:pPr>
        <w:ind w:left="2600" w:hanging="140"/>
      </w:pPr>
      <w:rPr>
        <w:rFonts w:hint="default"/>
        <w:lang w:val="ru-RU" w:eastAsia="en-US" w:bidi="ar-SA"/>
      </w:rPr>
    </w:lvl>
    <w:lvl w:ilvl="3" w:tplc="ED2EB03E">
      <w:numFmt w:val="bullet"/>
      <w:lvlText w:val="•"/>
      <w:lvlJc w:val="left"/>
      <w:pPr>
        <w:ind w:left="3580" w:hanging="140"/>
      </w:pPr>
      <w:rPr>
        <w:rFonts w:hint="default"/>
        <w:lang w:val="ru-RU" w:eastAsia="en-US" w:bidi="ar-SA"/>
      </w:rPr>
    </w:lvl>
    <w:lvl w:ilvl="4" w:tplc="D75A4A72">
      <w:numFmt w:val="bullet"/>
      <w:lvlText w:val="•"/>
      <w:lvlJc w:val="left"/>
      <w:pPr>
        <w:ind w:left="4560" w:hanging="140"/>
      </w:pPr>
      <w:rPr>
        <w:rFonts w:hint="default"/>
        <w:lang w:val="ru-RU" w:eastAsia="en-US" w:bidi="ar-SA"/>
      </w:rPr>
    </w:lvl>
    <w:lvl w:ilvl="5" w:tplc="4FC24566">
      <w:numFmt w:val="bullet"/>
      <w:lvlText w:val="•"/>
      <w:lvlJc w:val="left"/>
      <w:pPr>
        <w:ind w:left="5540" w:hanging="140"/>
      </w:pPr>
      <w:rPr>
        <w:rFonts w:hint="default"/>
        <w:lang w:val="ru-RU" w:eastAsia="en-US" w:bidi="ar-SA"/>
      </w:rPr>
    </w:lvl>
    <w:lvl w:ilvl="6" w:tplc="AFF84700">
      <w:numFmt w:val="bullet"/>
      <w:lvlText w:val="•"/>
      <w:lvlJc w:val="left"/>
      <w:pPr>
        <w:ind w:left="6520" w:hanging="140"/>
      </w:pPr>
      <w:rPr>
        <w:rFonts w:hint="default"/>
        <w:lang w:val="ru-RU" w:eastAsia="en-US" w:bidi="ar-SA"/>
      </w:rPr>
    </w:lvl>
    <w:lvl w:ilvl="7" w:tplc="38B26002">
      <w:numFmt w:val="bullet"/>
      <w:lvlText w:val="•"/>
      <w:lvlJc w:val="left"/>
      <w:pPr>
        <w:ind w:left="7500" w:hanging="140"/>
      </w:pPr>
      <w:rPr>
        <w:rFonts w:hint="default"/>
        <w:lang w:val="ru-RU" w:eastAsia="en-US" w:bidi="ar-SA"/>
      </w:rPr>
    </w:lvl>
    <w:lvl w:ilvl="8" w:tplc="904421E6">
      <w:numFmt w:val="bullet"/>
      <w:lvlText w:val="•"/>
      <w:lvlJc w:val="left"/>
      <w:pPr>
        <w:ind w:left="8480" w:hanging="140"/>
      </w:pPr>
      <w:rPr>
        <w:rFonts w:hint="default"/>
        <w:lang w:val="ru-RU" w:eastAsia="en-US" w:bidi="ar-SA"/>
      </w:rPr>
    </w:lvl>
  </w:abstractNum>
  <w:abstractNum w:abstractNumId="6">
    <w:nsid w:val="58D34EAC"/>
    <w:multiLevelType w:val="hybridMultilevel"/>
    <w:tmpl w:val="AB8CBB0E"/>
    <w:lvl w:ilvl="0" w:tplc="B3181BF4">
      <w:numFmt w:val="bullet"/>
      <w:lvlText w:val="-"/>
      <w:lvlJc w:val="left"/>
      <w:pPr>
        <w:ind w:left="644" w:hanging="140"/>
      </w:pPr>
      <w:rPr>
        <w:rFonts w:ascii="Times New Roman" w:eastAsia="Times New Roman" w:hAnsi="Times New Roman" w:cs="Times New Roman" w:hint="default"/>
        <w:b w:val="0"/>
        <w:bCs w:val="0"/>
        <w:i w:val="0"/>
        <w:iCs w:val="0"/>
        <w:w w:val="100"/>
        <w:sz w:val="24"/>
        <w:szCs w:val="24"/>
        <w:lang w:val="ru-RU" w:eastAsia="en-US" w:bidi="ar-SA"/>
      </w:rPr>
    </w:lvl>
    <w:lvl w:ilvl="1" w:tplc="A83E006E">
      <w:numFmt w:val="bullet"/>
      <w:lvlText w:val="•"/>
      <w:lvlJc w:val="left"/>
      <w:pPr>
        <w:ind w:left="1620" w:hanging="140"/>
      </w:pPr>
      <w:rPr>
        <w:rFonts w:hint="default"/>
        <w:lang w:val="ru-RU" w:eastAsia="en-US" w:bidi="ar-SA"/>
      </w:rPr>
    </w:lvl>
    <w:lvl w:ilvl="2" w:tplc="D940EC9C">
      <w:numFmt w:val="bullet"/>
      <w:lvlText w:val="•"/>
      <w:lvlJc w:val="left"/>
      <w:pPr>
        <w:ind w:left="2600" w:hanging="140"/>
      </w:pPr>
      <w:rPr>
        <w:rFonts w:hint="default"/>
        <w:lang w:val="ru-RU" w:eastAsia="en-US" w:bidi="ar-SA"/>
      </w:rPr>
    </w:lvl>
    <w:lvl w:ilvl="3" w:tplc="E0AEF746">
      <w:numFmt w:val="bullet"/>
      <w:lvlText w:val="•"/>
      <w:lvlJc w:val="left"/>
      <w:pPr>
        <w:ind w:left="3580" w:hanging="140"/>
      </w:pPr>
      <w:rPr>
        <w:rFonts w:hint="default"/>
        <w:lang w:val="ru-RU" w:eastAsia="en-US" w:bidi="ar-SA"/>
      </w:rPr>
    </w:lvl>
    <w:lvl w:ilvl="4" w:tplc="C53E9470">
      <w:numFmt w:val="bullet"/>
      <w:lvlText w:val="•"/>
      <w:lvlJc w:val="left"/>
      <w:pPr>
        <w:ind w:left="4560" w:hanging="140"/>
      </w:pPr>
      <w:rPr>
        <w:rFonts w:hint="default"/>
        <w:lang w:val="ru-RU" w:eastAsia="en-US" w:bidi="ar-SA"/>
      </w:rPr>
    </w:lvl>
    <w:lvl w:ilvl="5" w:tplc="170EC8FE">
      <w:numFmt w:val="bullet"/>
      <w:lvlText w:val="•"/>
      <w:lvlJc w:val="left"/>
      <w:pPr>
        <w:ind w:left="5540" w:hanging="140"/>
      </w:pPr>
      <w:rPr>
        <w:rFonts w:hint="default"/>
        <w:lang w:val="ru-RU" w:eastAsia="en-US" w:bidi="ar-SA"/>
      </w:rPr>
    </w:lvl>
    <w:lvl w:ilvl="6" w:tplc="7182E98C">
      <w:numFmt w:val="bullet"/>
      <w:lvlText w:val="•"/>
      <w:lvlJc w:val="left"/>
      <w:pPr>
        <w:ind w:left="6520" w:hanging="140"/>
      </w:pPr>
      <w:rPr>
        <w:rFonts w:hint="default"/>
        <w:lang w:val="ru-RU" w:eastAsia="en-US" w:bidi="ar-SA"/>
      </w:rPr>
    </w:lvl>
    <w:lvl w:ilvl="7" w:tplc="1DA0095E">
      <w:numFmt w:val="bullet"/>
      <w:lvlText w:val="•"/>
      <w:lvlJc w:val="left"/>
      <w:pPr>
        <w:ind w:left="7500" w:hanging="140"/>
      </w:pPr>
      <w:rPr>
        <w:rFonts w:hint="default"/>
        <w:lang w:val="ru-RU" w:eastAsia="en-US" w:bidi="ar-SA"/>
      </w:rPr>
    </w:lvl>
    <w:lvl w:ilvl="8" w:tplc="9B384006">
      <w:numFmt w:val="bullet"/>
      <w:lvlText w:val="•"/>
      <w:lvlJc w:val="left"/>
      <w:pPr>
        <w:ind w:left="8480" w:hanging="140"/>
      </w:pPr>
      <w:rPr>
        <w:rFonts w:hint="default"/>
        <w:lang w:val="ru-RU" w:eastAsia="en-US" w:bidi="ar-SA"/>
      </w:rPr>
    </w:lvl>
  </w:abstractNum>
  <w:abstractNum w:abstractNumId="7">
    <w:nsid w:val="5A2D3116"/>
    <w:multiLevelType w:val="multilevel"/>
    <w:tmpl w:val="640E01A2"/>
    <w:lvl w:ilvl="0">
      <w:start w:val="1"/>
      <w:numFmt w:val="decimal"/>
      <w:lvlText w:val="%1."/>
      <w:lvlJc w:val="left"/>
      <w:pPr>
        <w:ind w:left="4388" w:hanging="240"/>
        <w:jc w:val="right"/>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638" w:hanging="420"/>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218" w:hanging="688"/>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1.%2.%3.%4."/>
      <w:lvlJc w:val="left"/>
      <w:pPr>
        <w:ind w:left="644" w:hanging="1012"/>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5895" w:hanging="1012"/>
      </w:pPr>
      <w:rPr>
        <w:rFonts w:hint="default"/>
        <w:lang w:val="ru-RU" w:eastAsia="en-US" w:bidi="ar-SA"/>
      </w:rPr>
    </w:lvl>
    <w:lvl w:ilvl="5">
      <w:numFmt w:val="bullet"/>
      <w:lvlText w:val="•"/>
      <w:lvlJc w:val="left"/>
      <w:pPr>
        <w:ind w:left="6652" w:hanging="1012"/>
      </w:pPr>
      <w:rPr>
        <w:rFonts w:hint="default"/>
        <w:lang w:val="ru-RU" w:eastAsia="en-US" w:bidi="ar-SA"/>
      </w:rPr>
    </w:lvl>
    <w:lvl w:ilvl="6">
      <w:numFmt w:val="bullet"/>
      <w:lvlText w:val="•"/>
      <w:lvlJc w:val="left"/>
      <w:pPr>
        <w:ind w:left="7410" w:hanging="1012"/>
      </w:pPr>
      <w:rPr>
        <w:rFonts w:hint="default"/>
        <w:lang w:val="ru-RU" w:eastAsia="en-US" w:bidi="ar-SA"/>
      </w:rPr>
    </w:lvl>
    <w:lvl w:ilvl="7">
      <w:numFmt w:val="bullet"/>
      <w:lvlText w:val="•"/>
      <w:lvlJc w:val="left"/>
      <w:pPr>
        <w:ind w:left="8167" w:hanging="1012"/>
      </w:pPr>
      <w:rPr>
        <w:rFonts w:hint="default"/>
        <w:lang w:val="ru-RU" w:eastAsia="en-US" w:bidi="ar-SA"/>
      </w:rPr>
    </w:lvl>
    <w:lvl w:ilvl="8">
      <w:numFmt w:val="bullet"/>
      <w:lvlText w:val="•"/>
      <w:lvlJc w:val="left"/>
      <w:pPr>
        <w:ind w:left="8925" w:hanging="1012"/>
      </w:pPr>
      <w:rPr>
        <w:rFonts w:hint="default"/>
        <w:lang w:val="ru-RU" w:eastAsia="en-US" w:bidi="ar-SA"/>
      </w:rPr>
    </w:lvl>
  </w:abstractNum>
  <w:abstractNum w:abstractNumId="8">
    <w:nsid w:val="5BDC5B45"/>
    <w:multiLevelType w:val="hybridMultilevel"/>
    <w:tmpl w:val="775693F6"/>
    <w:lvl w:ilvl="0" w:tplc="A97C91FA">
      <w:numFmt w:val="bullet"/>
      <w:lvlText w:val="-"/>
      <w:lvlJc w:val="left"/>
      <w:pPr>
        <w:ind w:left="644" w:hanging="140"/>
      </w:pPr>
      <w:rPr>
        <w:rFonts w:ascii="Times New Roman" w:eastAsia="Times New Roman" w:hAnsi="Times New Roman" w:cs="Times New Roman" w:hint="default"/>
        <w:b w:val="0"/>
        <w:bCs w:val="0"/>
        <w:i w:val="0"/>
        <w:iCs w:val="0"/>
        <w:w w:val="100"/>
        <w:sz w:val="24"/>
        <w:szCs w:val="24"/>
        <w:lang w:val="ru-RU" w:eastAsia="en-US" w:bidi="ar-SA"/>
      </w:rPr>
    </w:lvl>
    <w:lvl w:ilvl="1" w:tplc="CCC8B384">
      <w:numFmt w:val="bullet"/>
      <w:lvlText w:val="•"/>
      <w:lvlJc w:val="left"/>
      <w:pPr>
        <w:ind w:left="1620" w:hanging="140"/>
      </w:pPr>
      <w:rPr>
        <w:rFonts w:hint="default"/>
        <w:lang w:val="ru-RU" w:eastAsia="en-US" w:bidi="ar-SA"/>
      </w:rPr>
    </w:lvl>
    <w:lvl w:ilvl="2" w:tplc="7BD062C2">
      <w:numFmt w:val="bullet"/>
      <w:lvlText w:val="•"/>
      <w:lvlJc w:val="left"/>
      <w:pPr>
        <w:ind w:left="2600" w:hanging="140"/>
      </w:pPr>
      <w:rPr>
        <w:rFonts w:hint="default"/>
        <w:lang w:val="ru-RU" w:eastAsia="en-US" w:bidi="ar-SA"/>
      </w:rPr>
    </w:lvl>
    <w:lvl w:ilvl="3" w:tplc="0BB8FBFE">
      <w:numFmt w:val="bullet"/>
      <w:lvlText w:val="•"/>
      <w:lvlJc w:val="left"/>
      <w:pPr>
        <w:ind w:left="3580" w:hanging="140"/>
      </w:pPr>
      <w:rPr>
        <w:rFonts w:hint="default"/>
        <w:lang w:val="ru-RU" w:eastAsia="en-US" w:bidi="ar-SA"/>
      </w:rPr>
    </w:lvl>
    <w:lvl w:ilvl="4" w:tplc="F9C0E812">
      <w:numFmt w:val="bullet"/>
      <w:lvlText w:val="•"/>
      <w:lvlJc w:val="left"/>
      <w:pPr>
        <w:ind w:left="4560" w:hanging="140"/>
      </w:pPr>
      <w:rPr>
        <w:rFonts w:hint="default"/>
        <w:lang w:val="ru-RU" w:eastAsia="en-US" w:bidi="ar-SA"/>
      </w:rPr>
    </w:lvl>
    <w:lvl w:ilvl="5" w:tplc="BA1AED64">
      <w:numFmt w:val="bullet"/>
      <w:lvlText w:val="•"/>
      <w:lvlJc w:val="left"/>
      <w:pPr>
        <w:ind w:left="5540" w:hanging="140"/>
      </w:pPr>
      <w:rPr>
        <w:rFonts w:hint="default"/>
        <w:lang w:val="ru-RU" w:eastAsia="en-US" w:bidi="ar-SA"/>
      </w:rPr>
    </w:lvl>
    <w:lvl w:ilvl="6" w:tplc="D4B01BCC">
      <w:numFmt w:val="bullet"/>
      <w:lvlText w:val="•"/>
      <w:lvlJc w:val="left"/>
      <w:pPr>
        <w:ind w:left="6520" w:hanging="140"/>
      </w:pPr>
      <w:rPr>
        <w:rFonts w:hint="default"/>
        <w:lang w:val="ru-RU" w:eastAsia="en-US" w:bidi="ar-SA"/>
      </w:rPr>
    </w:lvl>
    <w:lvl w:ilvl="7" w:tplc="AED00CB4">
      <w:numFmt w:val="bullet"/>
      <w:lvlText w:val="•"/>
      <w:lvlJc w:val="left"/>
      <w:pPr>
        <w:ind w:left="7500" w:hanging="140"/>
      </w:pPr>
      <w:rPr>
        <w:rFonts w:hint="default"/>
        <w:lang w:val="ru-RU" w:eastAsia="en-US" w:bidi="ar-SA"/>
      </w:rPr>
    </w:lvl>
    <w:lvl w:ilvl="8" w:tplc="CE786550">
      <w:numFmt w:val="bullet"/>
      <w:lvlText w:val="•"/>
      <w:lvlJc w:val="left"/>
      <w:pPr>
        <w:ind w:left="8480" w:hanging="140"/>
      </w:pPr>
      <w:rPr>
        <w:rFonts w:hint="default"/>
        <w:lang w:val="ru-RU" w:eastAsia="en-US" w:bidi="ar-SA"/>
      </w:rPr>
    </w:lvl>
  </w:abstractNum>
  <w:abstractNum w:abstractNumId="9">
    <w:nsid w:val="6AFF7CB2"/>
    <w:multiLevelType w:val="multilevel"/>
    <w:tmpl w:val="F4AAE034"/>
    <w:lvl w:ilvl="0">
      <w:start w:val="3"/>
      <w:numFmt w:val="decimal"/>
      <w:lvlText w:val="%1"/>
      <w:lvlJc w:val="left"/>
      <w:pPr>
        <w:ind w:left="938" w:hanging="720"/>
      </w:pPr>
      <w:rPr>
        <w:rFonts w:hint="default"/>
        <w:lang w:val="ru-RU" w:eastAsia="en-US" w:bidi="ar-SA"/>
      </w:rPr>
    </w:lvl>
    <w:lvl w:ilvl="1">
      <w:start w:val="1"/>
      <w:numFmt w:val="decimal"/>
      <w:lvlText w:val="%1.%2"/>
      <w:lvlJc w:val="left"/>
      <w:pPr>
        <w:ind w:left="938" w:hanging="720"/>
      </w:pPr>
      <w:rPr>
        <w:rFonts w:hint="default"/>
        <w:lang w:val="ru-RU" w:eastAsia="en-US" w:bidi="ar-SA"/>
      </w:rPr>
    </w:lvl>
    <w:lvl w:ilvl="2">
      <w:start w:val="12"/>
      <w:numFmt w:val="decimal"/>
      <w:lvlText w:val="%1.%2.%3."/>
      <w:lvlJc w:val="left"/>
      <w:pPr>
        <w:ind w:left="938" w:hanging="720"/>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790" w:hanging="720"/>
      </w:pPr>
      <w:rPr>
        <w:rFonts w:hint="default"/>
        <w:lang w:val="ru-RU" w:eastAsia="en-US" w:bidi="ar-SA"/>
      </w:rPr>
    </w:lvl>
    <w:lvl w:ilvl="4">
      <w:numFmt w:val="bullet"/>
      <w:lvlText w:val="•"/>
      <w:lvlJc w:val="left"/>
      <w:pPr>
        <w:ind w:left="4740" w:hanging="720"/>
      </w:pPr>
      <w:rPr>
        <w:rFonts w:hint="default"/>
        <w:lang w:val="ru-RU" w:eastAsia="en-US" w:bidi="ar-SA"/>
      </w:rPr>
    </w:lvl>
    <w:lvl w:ilvl="5">
      <w:numFmt w:val="bullet"/>
      <w:lvlText w:val="•"/>
      <w:lvlJc w:val="left"/>
      <w:pPr>
        <w:ind w:left="5690" w:hanging="720"/>
      </w:pPr>
      <w:rPr>
        <w:rFonts w:hint="default"/>
        <w:lang w:val="ru-RU" w:eastAsia="en-US" w:bidi="ar-SA"/>
      </w:rPr>
    </w:lvl>
    <w:lvl w:ilvl="6">
      <w:numFmt w:val="bullet"/>
      <w:lvlText w:val="•"/>
      <w:lvlJc w:val="left"/>
      <w:pPr>
        <w:ind w:left="6640" w:hanging="720"/>
      </w:pPr>
      <w:rPr>
        <w:rFonts w:hint="default"/>
        <w:lang w:val="ru-RU" w:eastAsia="en-US" w:bidi="ar-SA"/>
      </w:rPr>
    </w:lvl>
    <w:lvl w:ilvl="7">
      <w:numFmt w:val="bullet"/>
      <w:lvlText w:val="•"/>
      <w:lvlJc w:val="left"/>
      <w:pPr>
        <w:ind w:left="7590" w:hanging="720"/>
      </w:pPr>
      <w:rPr>
        <w:rFonts w:hint="default"/>
        <w:lang w:val="ru-RU" w:eastAsia="en-US" w:bidi="ar-SA"/>
      </w:rPr>
    </w:lvl>
    <w:lvl w:ilvl="8">
      <w:numFmt w:val="bullet"/>
      <w:lvlText w:val="•"/>
      <w:lvlJc w:val="left"/>
      <w:pPr>
        <w:ind w:left="8540" w:hanging="720"/>
      </w:pPr>
      <w:rPr>
        <w:rFonts w:hint="default"/>
        <w:lang w:val="ru-RU" w:eastAsia="en-US" w:bidi="ar-SA"/>
      </w:rPr>
    </w:lvl>
  </w:abstractNum>
  <w:num w:numId="1">
    <w:abstractNumId w:val="4"/>
  </w:num>
  <w:num w:numId="2">
    <w:abstractNumId w:val="1"/>
  </w:num>
  <w:num w:numId="3">
    <w:abstractNumId w:val="8"/>
  </w:num>
  <w:num w:numId="4">
    <w:abstractNumId w:val="0"/>
  </w:num>
  <w:num w:numId="5">
    <w:abstractNumId w:val="6"/>
  </w:num>
  <w:num w:numId="6">
    <w:abstractNumId w:val="5"/>
  </w:num>
  <w:num w:numId="7">
    <w:abstractNumId w:val="9"/>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821342"/>
    <w:rsid w:val="00184590"/>
    <w:rsid w:val="0050023E"/>
    <w:rsid w:val="006C1FE3"/>
    <w:rsid w:val="006C4C5F"/>
    <w:rsid w:val="0080695E"/>
    <w:rsid w:val="00821342"/>
    <w:rsid w:val="008306CA"/>
    <w:rsid w:val="00AF1C7F"/>
    <w:rsid w:val="00D42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7"/>
      <w:jc w:val="both"/>
    </w:pPr>
    <w:rPr>
      <w:sz w:val="24"/>
      <w:szCs w:val="24"/>
    </w:rPr>
  </w:style>
  <w:style w:type="paragraph" w:styleId="a4">
    <w:name w:val="List Paragraph"/>
    <w:basedOn w:val="a"/>
    <w:uiPriority w:val="1"/>
    <w:qFormat/>
    <w:pPr>
      <w:ind w:left="217"/>
      <w:jc w:val="both"/>
    </w:pPr>
  </w:style>
  <w:style w:type="paragraph" w:customStyle="1" w:styleId="TableParagraph">
    <w:name w:val="Table Paragraph"/>
    <w:basedOn w:val="a"/>
    <w:uiPriority w:val="1"/>
    <w:qFormat/>
  </w:style>
  <w:style w:type="character" w:styleId="a5">
    <w:name w:val="Hyperlink"/>
    <w:basedOn w:val="a0"/>
    <w:uiPriority w:val="99"/>
    <w:unhideWhenUsed/>
    <w:rsid w:val="005002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7"/>
      <w:jc w:val="both"/>
    </w:pPr>
    <w:rPr>
      <w:sz w:val="24"/>
      <w:szCs w:val="24"/>
    </w:rPr>
  </w:style>
  <w:style w:type="paragraph" w:styleId="a4">
    <w:name w:val="List Paragraph"/>
    <w:basedOn w:val="a"/>
    <w:uiPriority w:val="1"/>
    <w:qFormat/>
    <w:pPr>
      <w:ind w:left="217"/>
      <w:jc w:val="both"/>
    </w:pPr>
  </w:style>
  <w:style w:type="paragraph" w:customStyle="1" w:styleId="TableParagraph">
    <w:name w:val="Table Paragraph"/>
    <w:basedOn w:val="a"/>
    <w:uiPriority w:val="1"/>
    <w:qFormat/>
  </w:style>
  <w:style w:type="character" w:styleId="a5">
    <w:name w:val="Hyperlink"/>
    <w:basedOn w:val="a0"/>
    <w:uiPriority w:val="99"/>
    <w:unhideWhenUsed/>
    <w:rsid w:val="005002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3131</Words>
  <Characters>17852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Orlovich</dc:creator>
  <cp:lastModifiedBy>Наталья</cp:lastModifiedBy>
  <cp:revision>6</cp:revision>
  <cp:lastPrinted>2022-01-17T09:08:00Z</cp:lastPrinted>
  <dcterms:created xsi:type="dcterms:W3CDTF">2022-01-14T10:19:00Z</dcterms:created>
  <dcterms:modified xsi:type="dcterms:W3CDTF">2022-01-20T10:24:00Z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2021-12-23T00:00:00Z</vt:filetime>
  </property>
</Properties>
</file>