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675" w:type="dxa"/>
        <w:tblLook w:val="04A0" w:firstRow="1" w:lastRow="0" w:firstColumn="1" w:lastColumn="0" w:noHBand="0" w:noVBand="1"/>
      </w:tblPr>
      <w:tblGrid>
        <w:gridCol w:w="3038"/>
        <w:gridCol w:w="7022"/>
      </w:tblGrid>
      <w:tr w:rsidR="00D756B5" w:rsidRPr="006A3079" w:rsidTr="00D756B5">
        <w:trPr>
          <w:trHeight w:val="772"/>
        </w:trPr>
        <w:tc>
          <w:tcPr>
            <w:tcW w:w="3038" w:type="dxa"/>
            <w:shd w:val="clear" w:color="auto" w:fill="auto"/>
            <w:hideMark/>
          </w:tcPr>
          <w:p w:rsidR="00D756B5" w:rsidRPr="00240881" w:rsidRDefault="00D756B5" w:rsidP="005E773E">
            <w:pPr>
              <w:suppressAutoHyphens/>
              <w:spacing w:after="0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40881">
              <w:rPr>
                <w:rFonts w:ascii="Calibri" w:eastAsia="Calibri" w:hAnsi="Calibri" w:cs="Calibri"/>
                <w:noProof/>
                <w:lang w:val="be-BY" w:eastAsia="be-BY"/>
              </w:rPr>
              <w:drawing>
                <wp:anchor distT="0" distB="0" distL="114300" distR="114300" simplePos="0" relativeHeight="251658240" behindDoc="0" locked="0" layoutInCell="1" allowOverlap="1" wp14:anchorId="365A0FF4" wp14:editId="3822C37B">
                  <wp:simplePos x="0" y="0"/>
                  <wp:positionH relativeFrom="column">
                    <wp:posOffset>-106514</wp:posOffset>
                  </wp:positionH>
                  <wp:positionV relativeFrom="paragraph">
                    <wp:posOffset>3810</wp:posOffset>
                  </wp:positionV>
                  <wp:extent cx="1948069" cy="740104"/>
                  <wp:effectExtent l="0" t="0" r="0" b="3175"/>
                  <wp:wrapNone/>
                  <wp:docPr id="1" name="Рисунок 1" descr="Описание: Описание: 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069" cy="74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56B5" w:rsidRPr="00240881" w:rsidRDefault="00D756B5" w:rsidP="005E773E">
            <w:pPr>
              <w:suppressAutoHyphens/>
              <w:spacing w:after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022" w:type="dxa"/>
            <w:shd w:val="clear" w:color="auto" w:fill="auto"/>
          </w:tcPr>
          <w:p w:rsidR="00D756B5" w:rsidRPr="00D756B5" w:rsidRDefault="00D756B5" w:rsidP="005E773E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  <w:p w:rsidR="00D756B5" w:rsidRPr="00D756B5" w:rsidRDefault="00D756B5" w:rsidP="005E773E">
            <w:pPr>
              <w:suppressAutoHyphens/>
              <w:spacing w:after="0" w:line="240" w:lineRule="auto"/>
              <w:ind w:left="-137"/>
              <w:jc w:val="right"/>
              <w:rPr>
                <w:rFonts w:ascii="Arial" w:eastAsia="Calibri" w:hAnsi="Arial" w:cs="Arial"/>
                <w:lang w:eastAsia="ar-SA"/>
              </w:rPr>
            </w:pPr>
            <w:r w:rsidRPr="00D756B5">
              <w:rPr>
                <w:rFonts w:ascii="Arial" w:eastAsia="Calibri" w:hAnsi="Arial" w:cs="Arial"/>
                <w:lang w:eastAsia="ar-SA"/>
              </w:rPr>
              <w:t xml:space="preserve">   </w:t>
            </w:r>
            <w:proofErr w:type="spellStart"/>
            <w:r w:rsidRPr="00D756B5">
              <w:rPr>
                <w:rFonts w:ascii="Arial" w:eastAsia="Calibri" w:hAnsi="Arial" w:cs="Arial"/>
                <w:lang w:eastAsia="ar-SA"/>
              </w:rPr>
              <w:t>г</w:t>
            </w:r>
            <w:proofErr w:type="gramStart"/>
            <w:r w:rsidRPr="00D756B5">
              <w:rPr>
                <w:rFonts w:ascii="Arial" w:eastAsia="Calibri" w:hAnsi="Arial" w:cs="Arial"/>
                <w:lang w:eastAsia="ar-SA"/>
              </w:rPr>
              <w:t>.В</w:t>
            </w:r>
            <w:proofErr w:type="gramEnd"/>
            <w:r w:rsidRPr="00D756B5">
              <w:rPr>
                <w:rFonts w:ascii="Arial" w:eastAsia="Calibri" w:hAnsi="Arial" w:cs="Arial"/>
                <w:lang w:eastAsia="ar-SA"/>
              </w:rPr>
              <w:t>итебск</w:t>
            </w:r>
            <w:proofErr w:type="spellEnd"/>
            <w:r w:rsidRPr="00D756B5">
              <w:rPr>
                <w:rFonts w:ascii="Arial" w:eastAsia="Calibri" w:hAnsi="Arial" w:cs="Arial"/>
                <w:lang w:eastAsia="ar-SA"/>
              </w:rPr>
              <w:t>, пр-т Черняховского 5-37;</w:t>
            </w:r>
          </w:p>
          <w:p w:rsidR="00D756B5" w:rsidRPr="00D756B5" w:rsidRDefault="00D756B5" w:rsidP="005E773E">
            <w:pPr>
              <w:suppressAutoHyphens/>
              <w:spacing w:after="0" w:line="240" w:lineRule="auto"/>
              <w:ind w:left="-249"/>
              <w:jc w:val="right"/>
              <w:rPr>
                <w:rFonts w:ascii="Arial" w:eastAsia="Calibri" w:hAnsi="Arial" w:cs="Arial"/>
                <w:lang w:eastAsia="ar-SA"/>
              </w:rPr>
            </w:pPr>
            <w:r w:rsidRPr="00D756B5">
              <w:rPr>
                <w:rFonts w:ascii="Arial" w:eastAsia="Calibri" w:hAnsi="Arial" w:cs="Arial"/>
                <w:lang w:eastAsia="ar-SA"/>
              </w:rPr>
              <w:t>тел/факс:(0212)622000, тел:(0212) 633000;</w:t>
            </w:r>
          </w:p>
          <w:p w:rsidR="00D756B5" w:rsidRPr="00D756B5" w:rsidRDefault="00D756B5" w:rsidP="005E773E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r w:rsidRPr="00D756B5">
              <w:rPr>
                <w:rFonts w:ascii="Arial" w:eastAsia="Calibri" w:hAnsi="Arial" w:cs="Arial"/>
                <w:lang w:eastAsia="ar-SA"/>
              </w:rPr>
              <w:t xml:space="preserve">                   МТС (29) 5106921,  (029) 214 00 00  </w:t>
            </w:r>
          </w:p>
          <w:p w:rsidR="00D756B5" w:rsidRPr="00D756B5" w:rsidRDefault="00D756B5" w:rsidP="005E773E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lang w:eastAsia="ar-SA"/>
              </w:rPr>
            </w:pPr>
            <w:hyperlink r:id="rId7" w:history="1">
              <w:r w:rsidRPr="00D756B5">
                <w:rPr>
                  <w:rStyle w:val="a5"/>
                  <w:rFonts w:ascii="Arial" w:eastAsia="Calibri" w:hAnsi="Arial" w:cs="Arial"/>
                  <w:lang w:eastAsia="ar-SA"/>
                </w:rPr>
                <w:t>www.geval.b</w:t>
              </w:r>
              <w:r w:rsidRPr="00D756B5">
                <w:rPr>
                  <w:rStyle w:val="a5"/>
                  <w:rFonts w:ascii="Arial" w:eastAsia="Calibri" w:hAnsi="Arial" w:cs="Arial"/>
                  <w:lang w:val="en-US" w:eastAsia="ar-SA"/>
                </w:rPr>
                <w:t>y</w:t>
              </w:r>
            </w:hyperlink>
            <w:proofErr w:type="gramStart"/>
            <w:r w:rsidRPr="00D756B5">
              <w:rPr>
                <w:rFonts w:ascii="Arial" w:eastAsia="Calibri" w:hAnsi="Arial" w:cs="Arial"/>
                <w:lang w:eastAsia="ar-SA"/>
              </w:rPr>
              <w:t xml:space="preserve"> :</w:t>
            </w:r>
            <w:proofErr w:type="gramEnd"/>
            <w:r w:rsidRPr="00D756B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  <w:p w:rsidR="00D756B5" w:rsidRPr="006A3079" w:rsidRDefault="00D756B5" w:rsidP="00D756B5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</w:tbl>
    <w:p w:rsidR="00D756B5" w:rsidRPr="00D756B5" w:rsidRDefault="00D756B5" w:rsidP="00F51B64">
      <w:pPr>
        <w:spacing w:after="0"/>
        <w:jc w:val="center"/>
        <w:rPr>
          <w:b/>
          <w:sz w:val="20"/>
          <w:lang w:val="en-US"/>
        </w:rPr>
      </w:pPr>
    </w:p>
    <w:p w:rsidR="00227D86" w:rsidRPr="00D756B5" w:rsidRDefault="00227D86" w:rsidP="00F51B64">
      <w:pPr>
        <w:spacing w:after="0"/>
        <w:jc w:val="center"/>
        <w:rPr>
          <w:b/>
          <w:sz w:val="36"/>
          <w:szCs w:val="36"/>
        </w:rPr>
      </w:pPr>
      <w:r w:rsidRPr="00D756B5">
        <w:rPr>
          <w:b/>
          <w:sz w:val="36"/>
          <w:szCs w:val="36"/>
        </w:rPr>
        <w:t>ТУР В САНКТ-ПЕТЕРБУРГ И КАРЕЛИЮ ИЗ ВИТЕБСКА</w:t>
      </w:r>
    </w:p>
    <w:p w:rsidR="00E3064C" w:rsidRPr="00227D86" w:rsidRDefault="00227D86" w:rsidP="00F51B64">
      <w:pPr>
        <w:spacing w:after="0"/>
        <w:jc w:val="center"/>
        <w:rPr>
          <w:b/>
          <w:sz w:val="20"/>
        </w:rPr>
      </w:pPr>
      <w:r w:rsidRPr="00227D86">
        <w:rPr>
          <w:b/>
          <w:sz w:val="20"/>
        </w:rPr>
        <w:t>МИНСК - ВИТЕБСК - САНКТ-ПЕТЕРБУРГ - РУСКЕАЛА - СОРТАВАЛА - ПРИОЗЕРСК - САНКТ-ПЕТЕРБУРГ - ВИТЕБСК – МИНСК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227D86" w:rsidTr="00227D86">
        <w:tc>
          <w:tcPr>
            <w:tcW w:w="110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День 1</w:t>
            </w:r>
          </w:p>
        </w:tc>
        <w:tc>
          <w:tcPr>
            <w:tcW w:w="958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Отправление из Минска в Санкт-Петербург вечером (точное время вам сообщит менеджер за 1-2 дня до поездки). Транзит через Витебск.  Ночной переезд.</w:t>
            </w:r>
          </w:p>
        </w:tc>
      </w:tr>
      <w:tr w:rsidR="00227D86" w:rsidTr="00227D86">
        <w:tc>
          <w:tcPr>
            <w:tcW w:w="110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День 2</w:t>
            </w:r>
          </w:p>
        </w:tc>
        <w:tc>
          <w:tcPr>
            <w:tcW w:w="958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Экскурсионная поездка в Кронштадт. </w:t>
            </w:r>
            <w:proofErr w:type="spellStart"/>
            <w:r w:rsidRPr="00227D86">
              <w:rPr>
                <w:sz w:val="18"/>
              </w:rPr>
              <w:t>Автобусно</w:t>
            </w:r>
            <w:proofErr w:type="spellEnd"/>
            <w:r w:rsidRPr="00227D86">
              <w:rPr>
                <w:sz w:val="18"/>
              </w:rPr>
              <w:t>-пешеходная экскурсия по Санкт-Петербургу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Прибытие в Кронштадт. Обзорная экскурсия. Отпра</w:t>
            </w:r>
            <w:bookmarkStart w:id="0" w:name="_GoBack"/>
            <w:bookmarkEnd w:id="0"/>
            <w:r w:rsidRPr="00227D86">
              <w:rPr>
                <w:sz w:val="18"/>
              </w:rPr>
              <w:t xml:space="preserve">вление </w:t>
            </w:r>
            <w:proofErr w:type="gramStart"/>
            <w:r w:rsidRPr="00227D86">
              <w:rPr>
                <w:sz w:val="18"/>
              </w:rPr>
              <w:t>на</w:t>
            </w:r>
            <w:proofErr w:type="gramEnd"/>
            <w:r w:rsidRPr="00227D86">
              <w:rPr>
                <w:sz w:val="18"/>
              </w:rPr>
              <w:t xml:space="preserve"> </w:t>
            </w:r>
            <w:proofErr w:type="spellStart"/>
            <w:r w:rsidRPr="00227D86">
              <w:rPr>
                <w:sz w:val="18"/>
              </w:rPr>
              <w:t>автобусно</w:t>
            </w:r>
            <w:proofErr w:type="spellEnd"/>
            <w:r w:rsidRPr="00227D86">
              <w:rPr>
                <w:sz w:val="18"/>
              </w:rPr>
              <w:t>-пешеходная экскурсия по Санкт-Петербургу.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Свободное время.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Отправление в отель. Заселение в отель «А-ОТЕЛЬ Фонтанка» 3* (или другом </w:t>
            </w:r>
            <w:proofErr w:type="gramStart"/>
            <w:r w:rsidRPr="00227D86">
              <w:rPr>
                <w:sz w:val="18"/>
              </w:rPr>
              <w:t>отеле</w:t>
            </w:r>
            <w:proofErr w:type="gramEnd"/>
            <w:r w:rsidRPr="00227D86">
              <w:rPr>
                <w:sz w:val="18"/>
              </w:rPr>
              <w:t xml:space="preserve"> такого же уровня).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Отель «А-ОТЕЛЬ Фонтанка» расположен на набережной реки Фонтанки. Номера оборудованы телевизором, местом для работы и собственной ванной комнатой, предоставляется </w:t>
            </w:r>
            <w:proofErr w:type="gramStart"/>
            <w:r w:rsidRPr="00227D86">
              <w:rPr>
                <w:sz w:val="18"/>
              </w:rPr>
              <w:t>бесплатный</w:t>
            </w:r>
            <w:proofErr w:type="gramEnd"/>
            <w:r w:rsidRPr="00227D86">
              <w:rPr>
                <w:sz w:val="18"/>
              </w:rPr>
              <w:t xml:space="preserve"> </w:t>
            </w:r>
            <w:proofErr w:type="spellStart"/>
            <w:r w:rsidRPr="00227D86">
              <w:rPr>
                <w:sz w:val="18"/>
              </w:rPr>
              <w:t>Wi-Fi</w:t>
            </w:r>
            <w:proofErr w:type="spellEnd"/>
            <w:r w:rsidRPr="00227D86">
              <w:rPr>
                <w:sz w:val="18"/>
              </w:rPr>
              <w:t>. В 5 минутах ходьбы открыты различные кафе и рестораны. В пешей доступности от отеля находятся Дворцовая площадь и Государственный Эрмитаж.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Ночь в отеле.</w:t>
            </w:r>
          </w:p>
        </w:tc>
      </w:tr>
      <w:tr w:rsidR="00227D86" w:rsidTr="00227D86">
        <w:tc>
          <w:tcPr>
            <w:tcW w:w="110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День 3</w:t>
            </w:r>
          </w:p>
        </w:tc>
        <w:tc>
          <w:tcPr>
            <w:tcW w:w="958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Экскурсионная поездка в Карелию.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Завтрак. Экскурсионная поездка в Карелию: </w:t>
            </w:r>
            <w:proofErr w:type="spellStart"/>
            <w:r w:rsidRPr="00227D86">
              <w:rPr>
                <w:sz w:val="18"/>
              </w:rPr>
              <w:t>Рускеала</w:t>
            </w:r>
            <w:proofErr w:type="spellEnd"/>
            <w:r w:rsidRPr="00227D86">
              <w:rPr>
                <w:sz w:val="18"/>
              </w:rPr>
              <w:t xml:space="preserve"> - Сортавала - Приозерск (входные билеты оплачиваются дополнительно). По дороге в </w:t>
            </w:r>
            <w:proofErr w:type="spellStart"/>
            <w:r w:rsidRPr="00227D86">
              <w:rPr>
                <w:sz w:val="18"/>
              </w:rPr>
              <w:t>Рускеалу</w:t>
            </w:r>
            <w:proofErr w:type="spellEnd"/>
            <w:r w:rsidRPr="00227D86">
              <w:rPr>
                <w:sz w:val="18"/>
              </w:rPr>
              <w:t xml:space="preserve"> мы сделаем несколько остановок. Первая из них произойдет в Приозерске, известном с 1295 года под названием </w:t>
            </w:r>
            <w:proofErr w:type="spellStart"/>
            <w:r w:rsidRPr="00227D86">
              <w:rPr>
                <w:sz w:val="18"/>
              </w:rPr>
              <w:t>Корела</w:t>
            </w:r>
            <w:proofErr w:type="spellEnd"/>
            <w:r w:rsidRPr="00227D86">
              <w:rPr>
                <w:sz w:val="18"/>
              </w:rPr>
              <w:t xml:space="preserve"> (в русской летописи) и </w:t>
            </w:r>
            <w:proofErr w:type="spellStart"/>
            <w:r w:rsidRPr="00227D86">
              <w:rPr>
                <w:sz w:val="18"/>
              </w:rPr>
              <w:t>Кексгольм</w:t>
            </w:r>
            <w:proofErr w:type="spellEnd"/>
            <w:r w:rsidRPr="00227D86">
              <w:rPr>
                <w:sz w:val="18"/>
              </w:rPr>
              <w:t xml:space="preserve"> (в шведской).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Следующую остановку сделаем в Сортавале, в разное время входившей в состав и Швеции, и Финляндии, и России. В </w:t>
            </w:r>
            <w:proofErr w:type="spellStart"/>
            <w:r w:rsidRPr="00227D86">
              <w:rPr>
                <w:sz w:val="18"/>
              </w:rPr>
              <w:t>Сердоболе</w:t>
            </w:r>
            <w:proofErr w:type="spellEnd"/>
            <w:r w:rsidRPr="00227D86">
              <w:rPr>
                <w:sz w:val="18"/>
              </w:rPr>
              <w:t xml:space="preserve"> (такое название носил город в составе Российской империи) расположены десятки сооружений, представляющих архитектурную ценность. 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Свободное время на обед.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Прибытие в </w:t>
            </w:r>
            <w:proofErr w:type="spellStart"/>
            <w:r w:rsidRPr="00227D86">
              <w:rPr>
                <w:sz w:val="18"/>
              </w:rPr>
              <w:t>Рускеалу</w:t>
            </w:r>
            <w:proofErr w:type="spellEnd"/>
            <w:r w:rsidRPr="00227D86">
              <w:rPr>
                <w:sz w:val="18"/>
              </w:rPr>
              <w:t>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Возвращение в Санкт-Петербург поздно вечером.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Ночь в отеле.</w:t>
            </w:r>
          </w:p>
        </w:tc>
      </w:tr>
      <w:tr w:rsidR="00227D86" w:rsidTr="00227D86">
        <w:tc>
          <w:tcPr>
            <w:tcW w:w="110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День 4</w:t>
            </w:r>
          </w:p>
        </w:tc>
        <w:tc>
          <w:tcPr>
            <w:tcW w:w="958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Экскурсионная поездка в Петропавловскую крепость, Пушкин (Царское Село)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Завтрак. Освобождение номеров. Экскурсионная поездка в Петропавловскую крепость.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Далее мы посетим одну из главных достопримечательностей Санкт-Петербурга - Исаакиевский собор (дополнительно оплачиваются входные билеты).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 xml:space="preserve">Свободное время или по желанию предлагаем экскурсионную поездку </w:t>
            </w:r>
            <w:proofErr w:type="gramStart"/>
            <w:r w:rsidRPr="00227D86">
              <w:rPr>
                <w:sz w:val="18"/>
              </w:rPr>
              <w:t>в</w:t>
            </w:r>
            <w:proofErr w:type="gramEnd"/>
            <w:r w:rsidRPr="00227D86">
              <w:rPr>
                <w:sz w:val="18"/>
              </w:rPr>
              <w:t xml:space="preserve"> </w:t>
            </w:r>
            <w:proofErr w:type="gramStart"/>
            <w:r w:rsidRPr="00227D86">
              <w:rPr>
                <w:sz w:val="18"/>
              </w:rPr>
              <w:t>Пушкин</w:t>
            </w:r>
            <w:proofErr w:type="gramEnd"/>
            <w:r w:rsidRPr="00227D86">
              <w:rPr>
                <w:sz w:val="18"/>
              </w:rPr>
              <w:t xml:space="preserve"> (Царское Село) (доп. плата 10 €, дополнительно оплачиваются входные билеты).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Отправление в Минск вечером. Ночной переезд. Транзит через Витебск.</w:t>
            </w:r>
          </w:p>
        </w:tc>
      </w:tr>
      <w:tr w:rsidR="00227D86" w:rsidTr="00227D86">
        <w:tc>
          <w:tcPr>
            <w:tcW w:w="110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День 5</w:t>
            </w:r>
          </w:p>
        </w:tc>
        <w:tc>
          <w:tcPr>
            <w:tcW w:w="9581" w:type="dxa"/>
          </w:tcPr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Возвращение домой.</w:t>
            </w:r>
          </w:p>
          <w:p w:rsidR="00227D86" w:rsidRPr="00227D86" w:rsidRDefault="00227D86" w:rsidP="00227D86">
            <w:pPr>
              <w:rPr>
                <w:sz w:val="18"/>
              </w:rPr>
            </w:pPr>
            <w:r w:rsidRPr="00227D86">
              <w:rPr>
                <w:sz w:val="18"/>
              </w:rPr>
              <w:t>Прибытие в Витебск утром.</w:t>
            </w:r>
          </w:p>
        </w:tc>
      </w:tr>
    </w:tbl>
    <w:p w:rsidR="00227D86" w:rsidRPr="00227D86" w:rsidRDefault="00227D86" w:rsidP="00F51B64">
      <w:pPr>
        <w:spacing w:after="0"/>
        <w:rPr>
          <w:b/>
          <w:sz w:val="18"/>
          <w:u w:val="single"/>
        </w:rPr>
      </w:pPr>
      <w:r w:rsidRPr="00227D86">
        <w:rPr>
          <w:b/>
          <w:sz w:val="18"/>
          <w:u w:val="single"/>
        </w:rPr>
        <w:t>В стоимость тура входит</w:t>
      </w:r>
    </w:p>
    <w:p w:rsidR="00227D86" w:rsidRPr="00227D86" w:rsidRDefault="00227D86" w:rsidP="00F51B64">
      <w:pPr>
        <w:pStyle w:val="a4"/>
        <w:numPr>
          <w:ilvl w:val="0"/>
          <w:numId w:val="1"/>
        </w:numPr>
        <w:spacing w:after="0"/>
        <w:rPr>
          <w:sz w:val="18"/>
        </w:rPr>
      </w:pPr>
      <w:r w:rsidRPr="00227D86">
        <w:rPr>
          <w:sz w:val="18"/>
        </w:rPr>
        <w:t>Проезд в автобусе туристического класса</w:t>
      </w:r>
    </w:p>
    <w:p w:rsidR="00227D86" w:rsidRPr="00227D86" w:rsidRDefault="00227D86" w:rsidP="00F51B64">
      <w:pPr>
        <w:pStyle w:val="a4"/>
        <w:numPr>
          <w:ilvl w:val="0"/>
          <w:numId w:val="1"/>
        </w:numPr>
        <w:spacing w:after="0"/>
        <w:rPr>
          <w:sz w:val="18"/>
        </w:rPr>
      </w:pPr>
      <w:r w:rsidRPr="00227D86">
        <w:rPr>
          <w:sz w:val="18"/>
        </w:rPr>
        <w:t>Сопровождение руководителя группы</w:t>
      </w:r>
    </w:p>
    <w:p w:rsidR="00227D86" w:rsidRPr="00227D86" w:rsidRDefault="00227D86" w:rsidP="00F51B64">
      <w:pPr>
        <w:pStyle w:val="a4"/>
        <w:numPr>
          <w:ilvl w:val="0"/>
          <w:numId w:val="1"/>
        </w:numPr>
        <w:spacing w:after="0"/>
        <w:rPr>
          <w:sz w:val="18"/>
        </w:rPr>
      </w:pPr>
      <w:r w:rsidRPr="00227D86">
        <w:rPr>
          <w:sz w:val="18"/>
        </w:rPr>
        <w:t>Проживание в Санкт-Петербурге в отеле «А-ОТЕЛЬ Фонтанка»3* или другом отеле такого же уровня (двухместный номер) - 2 ночи с завтраками</w:t>
      </w:r>
    </w:p>
    <w:p w:rsidR="00227D86" w:rsidRPr="00227D86" w:rsidRDefault="00227D86" w:rsidP="00227D86">
      <w:pPr>
        <w:spacing w:after="0"/>
        <w:rPr>
          <w:b/>
          <w:sz w:val="18"/>
          <w:u w:val="single"/>
        </w:rPr>
      </w:pPr>
      <w:r w:rsidRPr="00227D86">
        <w:rPr>
          <w:b/>
          <w:sz w:val="18"/>
          <w:u w:val="single"/>
        </w:rPr>
        <w:t>Дополнительно на маршруте оплачивается экскурсионно-транспортный пакет 20 € (обязателен при условии покупки тура с экскурсиями), в который входит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proofErr w:type="spellStart"/>
      <w:r w:rsidRPr="00227D86">
        <w:rPr>
          <w:sz w:val="18"/>
        </w:rPr>
        <w:t>Автобусно</w:t>
      </w:r>
      <w:proofErr w:type="spellEnd"/>
      <w:r w:rsidRPr="00227D86">
        <w:rPr>
          <w:sz w:val="18"/>
        </w:rPr>
        <w:t>-пешеходная экскурсия по Санкт-Петербургу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r w:rsidRPr="00227D86">
        <w:rPr>
          <w:sz w:val="18"/>
        </w:rPr>
        <w:t>Экскурсионная поездка в Кронштадт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r w:rsidRPr="00227D86">
        <w:rPr>
          <w:sz w:val="18"/>
        </w:rPr>
        <w:t>Экскурсионная поездка в Петропавловскую крепость (вход в крепость бесплатный)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r w:rsidRPr="00227D86">
        <w:rPr>
          <w:sz w:val="18"/>
        </w:rPr>
        <w:t>Для посещения музеев на территории Петропавловской крепости можно приобрести входные билеты в интересующие вас объекты: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r w:rsidRPr="00227D86">
        <w:rPr>
          <w:sz w:val="18"/>
        </w:rPr>
        <w:t>Петропавловский собор: взрослые - 550 руб., учащиеся и студенты - 300 руб., пенсионеры - 250 руб.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r w:rsidRPr="00227D86">
        <w:rPr>
          <w:sz w:val="18"/>
        </w:rPr>
        <w:t>Тюрьма Трубецкого бастиона: взрослые - 250 руб., учащиеся и студенты - 50 руб., пенсионеры - 150 руб.</w:t>
      </w:r>
    </w:p>
    <w:p w:rsidR="00227D86" w:rsidRPr="00227D86" w:rsidRDefault="00227D86" w:rsidP="00227D86">
      <w:pPr>
        <w:pStyle w:val="a4"/>
        <w:numPr>
          <w:ilvl w:val="0"/>
          <w:numId w:val="2"/>
        </w:numPr>
        <w:spacing w:after="0"/>
        <w:rPr>
          <w:sz w:val="18"/>
        </w:rPr>
      </w:pPr>
      <w:r w:rsidRPr="00227D86">
        <w:rPr>
          <w:sz w:val="18"/>
        </w:rPr>
        <w:t>Музей космонавтики и ракетной техники: взрослые - 200 руб., учащиеся и студенты - 150 руб., пенсионеры - 150 руб.</w:t>
      </w:r>
    </w:p>
    <w:p w:rsidR="00227D86" w:rsidRPr="00227D86" w:rsidRDefault="00227D86" w:rsidP="00F51B64">
      <w:pPr>
        <w:spacing w:after="0"/>
        <w:rPr>
          <w:b/>
          <w:sz w:val="18"/>
          <w:u w:val="single"/>
        </w:rPr>
      </w:pPr>
      <w:r w:rsidRPr="00227D86">
        <w:rPr>
          <w:b/>
          <w:sz w:val="18"/>
          <w:u w:val="single"/>
        </w:rPr>
        <w:t>По желанию предлагается</w:t>
      </w:r>
    </w:p>
    <w:p w:rsidR="00227D86" w:rsidRPr="00227D86" w:rsidRDefault="00227D86" w:rsidP="00F51B64">
      <w:pPr>
        <w:pStyle w:val="a4"/>
        <w:numPr>
          <w:ilvl w:val="0"/>
          <w:numId w:val="3"/>
        </w:numPr>
        <w:spacing w:after="0"/>
        <w:rPr>
          <w:sz w:val="18"/>
        </w:rPr>
      </w:pPr>
      <w:r w:rsidRPr="00227D86">
        <w:rPr>
          <w:sz w:val="18"/>
        </w:rPr>
        <w:t xml:space="preserve">Экскурсионная поездка </w:t>
      </w:r>
      <w:proofErr w:type="gramStart"/>
      <w:r w:rsidRPr="00227D86">
        <w:rPr>
          <w:sz w:val="18"/>
        </w:rPr>
        <w:t>в</w:t>
      </w:r>
      <w:proofErr w:type="gramEnd"/>
      <w:r w:rsidRPr="00227D86">
        <w:rPr>
          <w:sz w:val="18"/>
        </w:rPr>
        <w:t xml:space="preserve"> </w:t>
      </w:r>
      <w:proofErr w:type="gramStart"/>
      <w:r w:rsidRPr="00227D86">
        <w:rPr>
          <w:sz w:val="18"/>
        </w:rPr>
        <w:t>Пушкин</w:t>
      </w:r>
      <w:proofErr w:type="gramEnd"/>
      <w:r w:rsidRPr="00227D86">
        <w:rPr>
          <w:sz w:val="18"/>
        </w:rPr>
        <w:t xml:space="preserve"> (Царское Село) - 10 € (дополнительно оплачиваются входные билеты)</w:t>
      </w:r>
    </w:p>
    <w:p w:rsidR="00227D86" w:rsidRPr="00227D86" w:rsidRDefault="00227D86" w:rsidP="00F51B64">
      <w:pPr>
        <w:pStyle w:val="a4"/>
        <w:numPr>
          <w:ilvl w:val="0"/>
          <w:numId w:val="3"/>
        </w:numPr>
        <w:spacing w:after="0"/>
        <w:rPr>
          <w:sz w:val="18"/>
        </w:rPr>
      </w:pPr>
      <w:r w:rsidRPr="00227D86">
        <w:rPr>
          <w:sz w:val="18"/>
        </w:rPr>
        <w:t>Стоимость входных билетов в Екатерининский парк в зимний период (с 20 октября по 26 апреля) - бесплатный</w:t>
      </w:r>
    </w:p>
    <w:p w:rsidR="00227D86" w:rsidRPr="00227D86" w:rsidRDefault="00227D86" w:rsidP="00F51B64">
      <w:pPr>
        <w:pStyle w:val="a4"/>
        <w:numPr>
          <w:ilvl w:val="0"/>
          <w:numId w:val="3"/>
        </w:numPr>
        <w:spacing w:after="0"/>
        <w:rPr>
          <w:sz w:val="18"/>
        </w:rPr>
      </w:pPr>
      <w:proofErr w:type="gramStart"/>
      <w:r w:rsidRPr="00227D86">
        <w:rPr>
          <w:sz w:val="18"/>
        </w:rPr>
        <w:t>в летний период (с 27 апреля по 19 октября): взрослые - 150 руб., учащиеся (с 16 лет) и студенты - 80 руб., пенсионеры - 40 руб., дети до 16 лет - бесплатно</w:t>
      </w:r>
      <w:proofErr w:type="gramEnd"/>
    </w:p>
    <w:p w:rsidR="00227D86" w:rsidRPr="00227D86" w:rsidRDefault="00227D86" w:rsidP="00F51B64">
      <w:pPr>
        <w:pStyle w:val="a4"/>
        <w:numPr>
          <w:ilvl w:val="0"/>
          <w:numId w:val="3"/>
        </w:numPr>
        <w:spacing w:after="0"/>
        <w:rPr>
          <w:sz w:val="18"/>
        </w:rPr>
      </w:pPr>
      <w:r w:rsidRPr="00227D86">
        <w:rPr>
          <w:sz w:val="18"/>
        </w:rPr>
        <w:t xml:space="preserve">Экскурсионная поездка в Карелию: </w:t>
      </w:r>
      <w:proofErr w:type="spellStart"/>
      <w:r w:rsidRPr="00227D86">
        <w:rPr>
          <w:sz w:val="18"/>
        </w:rPr>
        <w:t>Рускеала</w:t>
      </w:r>
      <w:proofErr w:type="spellEnd"/>
      <w:r w:rsidRPr="00227D86">
        <w:rPr>
          <w:sz w:val="18"/>
        </w:rPr>
        <w:t>-Сортавала-Приозерск - 20 € (дополнительно оплачиваются входные билеты)</w:t>
      </w:r>
    </w:p>
    <w:p w:rsidR="00227D86" w:rsidRPr="00227D86" w:rsidRDefault="00227D86" w:rsidP="00F51B64">
      <w:pPr>
        <w:pStyle w:val="a4"/>
        <w:numPr>
          <w:ilvl w:val="0"/>
          <w:numId w:val="3"/>
        </w:numPr>
        <w:spacing w:after="0"/>
        <w:rPr>
          <w:sz w:val="18"/>
        </w:rPr>
      </w:pPr>
      <w:r w:rsidRPr="00227D86">
        <w:rPr>
          <w:sz w:val="18"/>
        </w:rPr>
        <w:t xml:space="preserve">Стоимость входных билетов в парк - 350 руб., входной билет + экскурсия в </w:t>
      </w:r>
      <w:proofErr w:type="spellStart"/>
      <w:r w:rsidRPr="00227D86">
        <w:rPr>
          <w:sz w:val="18"/>
        </w:rPr>
        <w:t>Рускеале</w:t>
      </w:r>
      <w:proofErr w:type="spellEnd"/>
      <w:r w:rsidRPr="00227D86">
        <w:rPr>
          <w:sz w:val="18"/>
        </w:rPr>
        <w:t xml:space="preserve"> - 500 </w:t>
      </w:r>
      <w:proofErr w:type="spellStart"/>
      <w:r w:rsidRPr="00227D86">
        <w:rPr>
          <w:sz w:val="18"/>
        </w:rPr>
        <w:t>руб</w:t>
      </w:r>
      <w:proofErr w:type="spellEnd"/>
    </w:p>
    <w:p w:rsidR="00227D86" w:rsidRDefault="00227D86" w:rsidP="00227D86"/>
    <w:sectPr w:rsidR="00227D86" w:rsidSect="00D75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69A"/>
    <w:multiLevelType w:val="hybridMultilevel"/>
    <w:tmpl w:val="EE10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075"/>
    <w:multiLevelType w:val="hybridMultilevel"/>
    <w:tmpl w:val="84D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276C0"/>
    <w:multiLevelType w:val="hybridMultilevel"/>
    <w:tmpl w:val="F52A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6"/>
    <w:rsid w:val="00227D86"/>
    <w:rsid w:val="00D756B5"/>
    <w:rsid w:val="00E3064C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D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56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D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56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Наташа</cp:lastModifiedBy>
  <cp:revision>2</cp:revision>
  <cp:lastPrinted>2021-02-02T10:15:00Z</cp:lastPrinted>
  <dcterms:created xsi:type="dcterms:W3CDTF">2021-02-02T10:02:00Z</dcterms:created>
  <dcterms:modified xsi:type="dcterms:W3CDTF">2021-02-12T06:18:00Z</dcterms:modified>
</cp:coreProperties>
</file>